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CBD" w14:textId="01E9B056" w:rsidR="006E1AFD" w:rsidRPr="00E21191" w:rsidRDefault="006E1AFD" w:rsidP="00E21191">
      <w:pPr>
        <w:bidi/>
        <w:jc w:val="both"/>
        <w:rPr>
          <w:rFonts w:ascii="Simplified Arabic" w:hAnsi="Simplified Arabic" w:cs="Simplified Arabic"/>
          <w:sz w:val="24"/>
          <w:szCs w:val="24"/>
        </w:rPr>
      </w:pPr>
    </w:p>
    <w:p w14:paraId="7D1E8644" w14:textId="4227E8CD" w:rsidR="006E1AFD" w:rsidRPr="00E21191" w:rsidRDefault="006E1AFD" w:rsidP="00E21191">
      <w:pPr>
        <w:bidi/>
        <w:jc w:val="both"/>
        <w:rPr>
          <w:rFonts w:ascii="Simplified Arabic" w:hAnsi="Simplified Arabic" w:cs="Simplified Arabic"/>
          <w:b/>
          <w:bCs/>
          <w:sz w:val="28"/>
          <w:szCs w:val="28"/>
          <w:rtl/>
        </w:rPr>
      </w:pPr>
      <w:r w:rsidRPr="00E21191">
        <w:rPr>
          <w:rFonts w:ascii="Simplified Arabic" w:hAnsi="Simplified Arabic" w:cs="Simplified Arabic"/>
          <w:b/>
          <w:bCs/>
          <w:sz w:val="28"/>
          <w:szCs w:val="28"/>
          <w:rtl/>
        </w:rPr>
        <w:t>وراثة الماء</w:t>
      </w:r>
    </w:p>
    <w:p w14:paraId="54DD7927" w14:textId="1D157128" w:rsidR="006E1AFD" w:rsidRPr="00E21191" w:rsidRDefault="006E1AFD"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مارينا تباسم</w:t>
      </w:r>
    </w:p>
    <w:p w14:paraId="38579C53" w14:textId="10E2826B" w:rsidR="006E1AFD" w:rsidRPr="00E21191" w:rsidRDefault="006E1AFD" w:rsidP="00E21191">
      <w:pPr>
        <w:bidi/>
        <w:jc w:val="both"/>
        <w:rPr>
          <w:rFonts w:ascii="Simplified Arabic" w:hAnsi="Simplified Arabic" w:cs="Simplified Arabic"/>
          <w:sz w:val="24"/>
          <w:szCs w:val="24"/>
          <w:rtl/>
        </w:rPr>
      </w:pPr>
    </w:p>
    <w:p w14:paraId="0367605D" w14:textId="2FE87D1E" w:rsidR="006E1AFD" w:rsidRPr="00E21191" w:rsidRDefault="006E1AFD" w:rsidP="00E21191">
      <w:pPr>
        <w:bidi/>
        <w:ind w:left="567"/>
        <w:jc w:val="both"/>
        <w:rPr>
          <w:rFonts w:ascii="Simplified Arabic" w:hAnsi="Simplified Arabic" w:cs="Simplified Arabic"/>
          <w:sz w:val="24"/>
          <w:szCs w:val="24"/>
          <w:rtl/>
        </w:rPr>
      </w:pPr>
    </w:p>
    <w:p w14:paraId="12DDE03A" w14:textId="41A6A99E" w:rsidR="0098360E" w:rsidRPr="00E21191" w:rsidRDefault="006E1AFD" w:rsidP="00605960">
      <w:pPr>
        <w:bidi/>
        <w:ind w:left="1440"/>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"ليس ثمة شيء اسمه "أرض جافة". </w:t>
      </w:r>
      <w:r w:rsidR="000B3034" w:rsidRPr="00E21191">
        <w:rPr>
          <w:rFonts w:ascii="Simplified Arabic" w:hAnsi="Simplified Arabic" w:cs="Simplified Arabic"/>
          <w:sz w:val="24"/>
          <w:szCs w:val="24"/>
          <w:rtl/>
        </w:rPr>
        <w:t>فالبلل</w:t>
      </w:r>
      <w:r w:rsidRPr="00E21191">
        <w:rPr>
          <w:rFonts w:ascii="Simplified Arabic" w:hAnsi="Simplified Arabic" w:cs="Simplified Arabic"/>
          <w:sz w:val="24"/>
          <w:szCs w:val="24"/>
          <w:rtl/>
        </w:rPr>
        <w:t xml:space="preserve"> </w:t>
      </w:r>
      <w:r w:rsidR="000B3034" w:rsidRPr="00E21191">
        <w:rPr>
          <w:rFonts w:ascii="Simplified Arabic" w:hAnsi="Simplified Arabic" w:cs="Simplified Arabic"/>
          <w:sz w:val="24"/>
          <w:szCs w:val="24"/>
          <w:rtl/>
        </w:rPr>
        <w:t xml:space="preserve">موجود </w:t>
      </w:r>
      <w:r w:rsidRPr="00E21191">
        <w:rPr>
          <w:rFonts w:ascii="Simplified Arabic" w:hAnsi="Simplified Arabic" w:cs="Simplified Arabic"/>
          <w:sz w:val="24"/>
          <w:szCs w:val="24"/>
          <w:rtl/>
        </w:rPr>
        <w:t xml:space="preserve">– بدرجة ما – في كل مكان.. في البحار والسحب والمطر والندى والهواء </w:t>
      </w:r>
      <w:r w:rsidR="00B86681" w:rsidRPr="00E21191">
        <w:rPr>
          <w:rFonts w:ascii="Simplified Arabic" w:hAnsi="Simplified Arabic" w:cs="Simplified Arabic"/>
          <w:sz w:val="24"/>
          <w:szCs w:val="24"/>
          <w:rtl/>
        </w:rPr>
        <w:t>والتربة والمعادن وال</w:t>
      </w:r>
      <w:r w:rsidR="00FF1381" w:rsidRPr="00E21191">
        <w:rPr>
          <w:rFonts w:ascii="Simplified Arabic" w:hAnsi="Simplified Arabic" w:cs="Simplified Arabic"/>
          <w:sz w:val="24"/>
          <w:szCs w:val="24"/>
          <w:rtl/>
        </w:rPr>
        <w:t>ن</w:t>
      </w:r>
      <w:r w:rsidR="00B86681" w:rsidRPr="00E21191">
        <w:rPr>
          <w:rFonts w:ascii="Simplified Arabic" w:hAnsi="Simplified Arabic" w:cs="Simplified Arabic"/>
          <w:sz w:val="24"/>
          <w:szCs w:val="24"/>
          <w:rtl/>
        </w:rPr>
        <w:t xml:space="preserve">باتات والحيوانات. البحر مبتل للغاية. والصحراء، من جهة أخرى، مبتلة أيضا ولكن بدرجة أقل. ولذا فعندما </w:t>
      </w:r>
      <w:r w:rsidR="00A12ADA" w:rsidRPr="00E21191">
        <w:rPr>
          <w:rFonts w:ascii="Simplified Arabic" w:hAnsi="Simplified Arabic" w:cs="Simplified Arabic"/>
          <w:sz w:val="24"/>
          <w:szCs w:val="24"/>
          <w:rtl/>
        </w:rPr>
        <w:t>نكون على</w:t>
      </w:r>
      <w:r w:rsidR="00B86681" w:rsidRPr="00E21191">
        <w:rPr>
          <w:rFonts w:ascii="Simplified Arabic" w:hAnsi="Simplified Arabic" w:cs="Simplified Arabic"/>
          <w:sz w:val="24"/>
          <w:szCs w:val="24"/>
          <w:rtl/>
        </w:rPr>
        <w:t xml:space="preserve"> الماء </w:t>
      </w:r>
      <w:r w:rsidR="00A12ADA" w:rsidRPr="00E21191">
        <w:rPr>
          <w:rFonts w:ascii="Simplified Arabic" w:hAnsi="Simplified Arabic" w:cs="Simplified Arabic"/>
          <w:sz w:val="24"/>
          <w:szCs w:val="24"/>
          <w:rtl/>
        </w:rPr>
        <w:t>في</w:t>
      </w:r>
      <w:r w:rsidR="00B86681" w:rsidRPr="00E21191">
        <w:rPr>
          <w:rFonts w:ascii="Simplified Arabic" w:hAnsi="Simplified Arabic" w:cs="Simplified Arabic"/>
          <w:sz w:val="24"/>
          <w:szCs w:val="24"/>
          <w:rtl/>
        </w:rPr>
        <w:t xml:space="preserve"> الجانب الآخر من الخط الذي يُزعم أنه يفصل البحر عن </w:t>
      </w:r>
      <w:r w:rsidR="000B3034" w:rsidRPr="00E21191">
        <w:rPr>
          <w:rFonts w:ascii="Simplified Arabic" w:hAnsi="Simplified Arabic" w:cs="Simplified Arabic"/>
          <w:sz w:val="24"/>
          <w:szCs w:val="24"/>
          <w:rtl/>
        </w:rPr>
        <w:t>اليابسة</w:t>
      </w:r>
      <w:r w:rsidR="00B86681" w:rsidRPr="00E21191">
        <w:rPr>
          <w:rFonts w:ascii="Simplified Arabic" w:hAnsi="Simplified Arabic" w:cs="Simplified Arabic"/>
          <w:sz w:val="24"/>
          <w:szCs w:val="24"/>
          <w:rtl/>
        </w:rPr>
        <w:t xml:space="preserve">، </w:t>
      </w:r>
      <w:r w:rsidR="00F84C2A" w:rsidRPr="00E21191">
        <w:rPr>
          <w:rFonts w:ascii="Simplified Arabic" w:hAnsi="Simplified Arabic" w:cs="Simplified Arabic"/>
          <w:sz w:val="24"/>
          <w:szCs w:val="24"/>
          <w:rtl/>
        </w:rPr>
        <w:t>ف</w:t>
      </w:r>
      <w:r w:rsidR="00A12ADA" w:rsidRPr="00E21191">
        <w:rPr>
          <w:rFonts w:ascii="Simplified Arabic" w:hAnsi="Simplified Arabic" w:cs="Simplified Arabic"/>
          <w:sz w:val="24"/>
          <w:szCs w:val="24"/>
          <w:rtl/>
        </w:rPr>
        <w:t xml:space="preserve">إننا ندرك ان </w:t>
      </w:r>
      <w:r w:rsidR="00F84C2A" w:rsidRPr="00E21191">
        <w:rPr>
          <w:rFonts w:ascii="Simplified Arabic" w:hAnsi="Simplified Arabic" w:cs="Simplified Arabic"/>
          <w:sz w:val="24"/>
          <w:szCs w:val="24"/>
          <w:rtl/>
        </w:rPr>
        <w:t>الأرض</w:t>
      </w:r>
      <w:r w:rsidR="00A12ADA" w:rsidRPr="00E21191">
        <w:rPr>
          <w:rFonts w:ascii="Simplified Arabic" w:hAnsi="Simplified Arabic" w:cs="Simplified Arabic"/>
          <w:sz w:val="24"/>
          <w:szCs w:val="24"/>
          <w:rtl/>
        </w:rPr>
        <w:t xml:space="preserve"> جزء من مخطط معين </w:t>
      </w:r>
      <w:r w:rsidR="00F84C2A" w:rsidRPr="00E21191">
        <w:rPr>
          <w:rFonts w:ascii="Simplified Arabic" w:hAnsi="Simplified Arabic" w:cs="Simplified Arabic"/>
          <w:sz w:val="24"/>
          <w:szCs w:val="24"/>
          <w:rtl/>
        </w:rPr>
        <w:t>يريد لها أن تكون</w:t>
      </w:r>
      <w:r w:rsidR="00A12ADA" w:rsidRPr="00E21191">
        <w:rPr>
          <w:rFonts w:ascii="Simplified Arabic" w:hAnsi="Simplified Arabic" w:cs="Simplified Arabic"/>
          <w:sz w:val="24"/>
          <w:szCs w:val="24"/>
          <w:rtl/>
        </w:rPr>
        <w:t xml:space="preserve"> صالح</w:t>
      </w:r>
      <w:r w:rsidR="00F84C2A" w:rsidRPr="00E21191">
        <w:rPr>
          <w:rFonts w:ascii="Simplified Arabic" w:hAnsi="Simplified Arabic" w:cs="Simplified Arabic"/>
          <w:sz w:val="24"/>
          <w:szCs w:val="24"/>
          <w:rtl/>
        </w:rPr>
        <w:t>ة</w:t>
      </w:r>
      <w:r w:rsidR="00A12ADA" w:rsidRPr="00E21191">
        <w:rPr>
          <w:rFonts w:ascii="Simplified Arabic" w:hAnsi="Simplified Arabic" w:cs="Simplified Arabic"/>
          <w:sz w:val="24"/>
          <w:szCs w:val="24"/>
          <w:rtl/>
        </w:rPr>
        <w:t xml:space="preserve"> لسكن البشر. هذه مساحة الغرض منها </w:t>
      </w:r>
      <w:r w:rsidR="00AA3D94">
        <w:rPr>
          <w:rFonts w:ascii="Simplified Arabic" w:hAnsi="Simplified Arabic" w:cs="Simplified Arabic" w:hint="cs"/>
          <w:sz w:val="24"/>
          <w:szCs w:val="24"/>
          <w:rtl/>
          <w:lang w:bidi="ar-AE"/>
        </w:rPr>
        <w:t>أ</w:t>
      </w:r>
      <w:r w:rsidR="00A12ADA" w:rsidRPr="00E21191">
        <w:rPr>
          <w:rFonts w:ascii="Simplified Arabic" w:hAnsi="Simplified Arabic" w:cs="Simplified Arabic"/>
          <w:sz w:val="24"/>
          <w:szCs w:val="24"/>
          <w:rtl/>
        </w:rPr>
        <w:t>ن تكون مسرحا للتجربة والفهم والمعرفة الإنسانية. على أن الحاضر يشهد ارتفاع مناسيب البحار و</w:t>
      </w:r>
      <w:r w:rsidR="00F84C2A" w:rsidRPr="00E21191">
        <w:rPr>
          <w:rFonts w:ascii="Simplified Arabic" w:hAnsi="Simplified Arabic" w:cs="Simplified Arabic"/>
          <w:sz w:val="24"/>
          <w:szCs w:val="24"/>
          <w:rtl/>
        </w:rPr>
        <w:t>علو</w:t>
      </w:r>
      <w:r w:rsidR="00A12ADA" w:rsidRPr="00E21191">
        <w:rPr>
          <w:rFonts w:ascii="Simplified Arabic" w:hAnsi="Simplified Arabic" w:cs="Simplified Arabic"/>
          <w:sz w:val="24"/>
          <w:szCs w:val="24"/>
          <w:rtl/>
        </w:rPr>
        <w:t xml:space="preserve"> درجات الحرارة وتزايد عدد الفيضانات</w:t>
      </w:r>
      <w:r w:rsidR="000B3034" w:rsidRPr="00E21191">
        <w:rPr>
          <w:rFonts w:ascii="Simplified Arabic" w:hAnsi="Simplified Arabic" w:cs="Simplified Arabic"/>
          <w:sz w:val="24"/>
          <w:szCs w:val="24"/>
          <w:rtl/>
        </w:rPr>
        <w:t>،</w:t>
      </w:r>
      <w:r w:rsidR="00A12ADA" w:rsidRPr="00E21191">
        <w:rPr>
          <w:rFonts w:ascii="Simplified Arabic" w:hAnsi="Simplified Arabic" w:cs="Simplified Arabic"/>
          <w:sz w:val="24"/>
          <w:szCs w:val="24"/>
          <w:rtl/>
        </w:rPr>
        <w:t xml:space="preserve"> في إشارة واضحة </w:t>
      </w:r>
      <w:r w:rsidR="0017083C">
        <w:rPr>
          <w:rFonts w:ascii="Simplified Arabic" w:hAnsi="Simplified Arabic" w:cs="Simplified Arabic"/>
          <w:sz w:val="24"/>
          <w:szCs w:val="24"/>
          <w:rtl/>
        </w:rPr>
        <w:t>إلى</w:t>
      </w:r>
      <w:r w:rsidR="00A12ADA" w:rsidRPr="00E21191">
        <w:rPr>
          <w:rFonts w:ascii="Simplified Arabic" w:hAnsi="Simplified Arabic" w:cs="Simplified Arabic"/>
          <w:sz w:val="24"/>
          <w:szCs w:val="24"/>
          <w:rtl/>
        </w:rPr>
        <w:t xml:space="preserve"> </w:t>
      </w:r>
      <w:r w:rsidR="00AA3D94">
        <w:rPr>
          <w:rFonts w:ascii="Simplified Arabic" w:hAnsi="Simplified Arabic" w:cs="Simplified Arabic" w:hint="cs"/>
          <w:sz w:val="24"/>
          <w:szCs w:val="24"/>
          <w:rtl/>
        </w:rPr>
        <w:t>أ</w:t>
      </w:r>
      <w:r w:rsidR="00A12ADA" w:rsidRPr="00E21191">
        <w:rPr>
          <w:rFonts w:ascii="Simplified Arabic" w:hAnsi="Simplified Arabic" w:cs="Simplified Arabic"/>
          <w:sz w:val="24"/>
          <w:szCs w:val="24"/>
          <w:rtl/>
        </w:rPr>
        <w:t xml:space="preserve">ن هذه المساحة – مع ما تحويه من إنجازات حضارية </w:t>
      </w:r>
      <w:r w:rsidR="0098360E" w:rsidRPr="00E21191">
        <w:rPr>
          <w:rFonts w:ascii="Simplified Arabic" w:hAnsi="Simplified Arabic" w:cs="Simplified Arabic"/>
          <w:sz w:val="24"/>
          <w:szCs w:val="24"/>
          <w:rtl/>
        </w:rPr>
        <w:t>ويقين بما يخبئه المستقبل –</w:t>
      </w:r>
      <w:r w:rsidR="00A12ADA" w:rsidRPr="00E21191">
        <w:rPr>
          <w:rFonts w:ascii="Simplified Arabic" w:hAnsi="Simplified Arabic" w:cs="Simplified Arabic"/>
          <w:sz w:val="24"/>
          <w:szCs w:val="24"/>
          <w:rtl/>
        </w:rPr>
        <w:t xml:space="preserve"> </w:t>
      </w:r>
      <w:r w:rsidR="0098360E" w:rsidRPr="00E21191">
        <w:rPr>
          <w:rFonts w:ascii="Simplified Arabic" w:hAnsi="Simplified Arabic" w:cs="Simplified Arabic"/>
          <w:sz w:val="24"/>
          <w:szCs w:val="24"/>
          <w:rtl/>
        </w:rPr>
        <w:t xml:space="preserve">تتعرض لتهديد يستدعي النظر مجددا في الخط الفاصل الذي أتي بها </w:t>
      </w:r>
      <w:r w:rsidR="0017083C">
        <w:rPr>
          <w:rFonts w:ascii="Simplified Arabic" w:hAnsi="Simplified Arabic" w:cs="Simplified Arabic"/>
          <w:sz w:val="24"/>
          <w:szCs w:val="24"/>
          <w:rtl/>
        </w:rPr>
        <w:t>إلى</w:t>
      </w:r>
      <w:r w:rsidR="0098360E" w:rsidRPr="00E21191">
        <w:rPr>
          <w:rFonts w:ascii="Simplified Arabic" w:hAnsi="Simplified Arabic" w:cs="Simplified Arabic"/>
          <w:sz w:val="24"/>
          <w:szCs w:val="24"/>
          <w:rtl/>
        </w:rPr>
        <w:t xml:space="preserve"> الوجود أصلا".</w:t>
      </w:r>
    </w:p>
    <w:p w14:paraId="5D5CA024" w14:textId="6CEA5A30" w:rsidR="0098360E" w:rsidRPr="00E21191" w:rsidRDefault="0098360E" w:rsidP="00E21191">
      <w:pPr>
        <w:bidi/>
        <w:ind w:left="1287" w:firstLine="153"/>
        <w:jc w:val="both"/>
        <w:rPr>
          <w:rFonts w:ascii="Simplified Arabic" w:hAnsi="Simplified Arabic" w:cs="Simplified Arabic"/>
          <w:sz w:val="24"/>
          <w:szCs w:val="24"/>
          <w:rtl/>
        </w:rPr>
      </w:pPr>
      <w:r w:rsidRPr="00E21191">
        <w:rPr>
          <w:rFonts w:ascii="Simplified Arabic" w:hAnsi="Simplified Arabic" w:cs="Simplified Arabic"/>
          <w:sz w:val="24"/>
          <w:szCs w:val="24"/>
          <w:rtl/>
        </w:rPr>
        <w:t>أراندها ماثور، ديليب دا كونيا</w:t>
      </w:r>
    </w:p>
    <w:p w14:paraId="7592D6F9" w14:textId="30ACDAF7" w:rsidR="0098360E" w:rsidRPr="00E21191" w:rsidRDefault="0098360E" w:rsidP="00E21191">
      <w:pPr>
        <w:bidi/>
        <w:jc w:val="both"/>
        <w:rPr>
          <w:rFonts w:ascii="Simplified Arabic" w:hAnsi="Simplified Arabic" w:cs="Simplified Arabic"/>
          <w:sz w:val="24"/>
          <w:szCs w:val="24"/>
          <w:rtl/>
        </w:rPr>
      </w:pPr>
    </w:p>
    <w:p w14:paraId="571F34EF" w14:textId="73C46235" w:rsidR="0098360E" w:rsidRPr="00E21191" w:rsidRDefault="0098360E" w:rsidP="00E21191">
      <w:pPr>
        <w:bidi/>
        <w:jc w:val="both"/>
        <w:rPr>
          <w:rFonts w:ascii="Simplified Arabic" w:hAnsi="Simplified Arabic" w:cs="Simplified Arabic"/>
          <w:sz w:val="24"/>
          <w:szCs w:val="24"/>
          <w:rtl/>
        </w:rPr>
      </w:pPr>
    </w:p>
    <w:p w14:paraId="72080086" w14:textId="0C2FDE42" w:rsidR="0098360E" w:rsidRPr="00E21191" w:rsidRDefault="0098360E" w:rsidP="00F86E7D">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"البلل" هو الذي يميز دلتا نهر الغانج أكثر من أي شيء آخر يسعى لتعريف "</w:t>
      </w:r>
      <w:r w:rsidR="00CD21C9" w:rsidRPr="00E21191">
        <w:rPr>
          <w:rFonts w:ascii="Simplified Arabic" w:hAnsi="Simplified Arabic" w:cs="Simplified Arabic"/>
          <w:sz w:val="24"/>
          <w:szCs w:val="24"/>
          <w:rtl/>
        </w:rPr>
        <w:t>اليابسة</w:t>
      </w:r>
      <w:r w:rsidRPr="00E21191">
        <w:rPr>
          <w:rFonts w:ascii="Simplified Arabic" w:hAnsi="Simplified Arabic" w:cs="Simplified Arabic"/>
          <w:sz w:val="24"/>
          <w:szCs w:val="24"/>
          <w:rtl/>
        </w:rPr>
        <w:t xml:space="preserve">". </w:t>
      </w:r>
      <w:r w:rsidR="00F84C2A" w:rsidRPr="00E21191">
        <w:rPr>
          <w:rFonts w:ascii="Simplified Arabic" w:hAnsi="Simplified Arabic" w:cs="Simplified Arabic"/>
          <w:sz w:val="24"/>
          <w:szCs w:val="24"/>
          <w:rtl/>
        </w:rPr>
        <w:t>وفي ملتقى أنهار البادما والميغنا والجامونا في جنوب بنغلاديش، فإن حوضها</w:t>
      </w:r>
      <w:r w:rsidR="00CE158A" w:rsidRPr="00E21191">
        <w:rPr>
          <w:rFonts w:ascii="Simplified Arabic" w:hAnsi="Simplified Arabic" w:cs="Simplified Arabic"/>
          <w:sz w:val="24"/>
          <w:szCs w:val="24"/>
          <w:rtl/>
        </w:rPr>
        <w:t>،</w:t>
      </w:r>
      <w:r w:rsidR="00F84C2A" w:rsidRPr="00E21191">
        <w:rPr>
          <w:rFonts w:ascii="Simplified Arabic" w:hAnsi="Simplified Arabic" w:cs="Simplified Arabic"/>
          <w:sz w:val="24"/>
          <w:szCs w:val="24"/>
          <w:rtl/>
        </w:rPr>
        <w:t xml:space="preserve"> </w:t>
      </w:r>
      <w:r w:rsidR="00CE158A" w:rsidRPr="00E21191">
        <w:rPr>
          <w:rFonts w:ascii="Simplified Arabic" w:hAnsi="Simplified Arabic" w:cs="Simplified Arabic"/>
          <w:sz w:val="24"/>
          <w:szCs w:val="24"/>
          <w:rtl/>
        </w:rPr>
        <w:t xml:space="preserve">الذي </w:t>
      </w:r>
      <w:r w:rsidR="00F84C2A" w:rsidRPr="00E21191">
        <w:rPr>
          <w:rFonts w:ascii="Simplified Arabic" w:hAnsi="Simplified Arabic" w:cs="Simplified Arabic"/>
          <w:sz w:val="24"/>
          <w:szCs w:val="24"/>
          <w:rtl/>
        </w:rPr>
        <w:t xml:space="preserve">يرسّم الحدود </w:t>
      </w:r>
      <w:r w:rsidR="00CD21C9" w:rsidRPr="00E21191">
        <w:rPr>
          <w:rFonts w:ascii="Simplified Arabic" w:hAnsi="Simplified Arabic" w:cs="Simplified Arabic"/>
          <w:sz w:val="24"/>
          <w:szCs w:val="24"/>
          <w:rtl/>
        </w:rPr>
        <w:t>الموضوعة بيد</w:t>
      </w:r>
      <w:r w:rsidR="00F84C2A" w:rsidRPr="00E21191">
        <w:rPr>
          <w:rFonts w:ascii="Simplified Arabic" w:hAnsi="Simplified Arabic" w:cs="Simplified Arabic"/>
          <w:sz w:val="24"/>
          <w:szCs w:val="24"/>
          <w:rtl/>
        </w:rPr>
        <w:t xml:space="preserve"> البشر وي</w:t>
      </w:r>
      <w:r w:rsidR="00CE158A" w:rsidRPr="00E21191">
        <w:rPr>
          <w:rFonts w:ascii="Simplified Arabic" w:hAnsi="Simplified Arabic" w:cs="Simplified Arabic"/>
          <w:sz w:val="24"/>
          <w:szCs w:val="24"/>
          <w:rtl/>
        </w:rPr>
        <w:t>بني</w:t>
      </w:r>
      <w:r w:rsidR="00F84C2A" w:rsidRPr="00E21191">
        <w:rPr>
          <w:rFonts w:ascii="Simplified Arabic" w:hAnsi="Simplified Arabic" w:cs="Simplified Arabic"/>
          <w:sz w:val="24"/>
          <w:szCs w:val="24"/>
          <w:rtl/>
        </w:rPr>
        <w:t xml:space="preserve"> أحلامهم</w:t>
      </w:r>
      <w:r w:rsidR="00CE158A" w:rsidRPr="00E21191">
        <w:rPr>
          <w:rFonts w:ascii="Simplified Arabic" w:hAnsi="Simplified Arabic" w:cs="Simplified Arabic"/>
          <w:sz w:val="24"/>
          <w:szCs w:val="24"/>
          <w:rtl/>
        </w:rPr>
        <w:t xml:space="preserve"> وينقلها من جيل </w:t>
      </w:r>
      <w:r w:rsidR="0017083C">
        <w:rPr>
          <w:rFonts w:ascii="Simplified Arabic" w:hAnsi="Simplified Arabic" w:cs="Simplified Arabic"/>
          <w:sz w:val="24"/>
          <w:szCs w:val="24"/>
          <w:rtl/>
        </w:rPr>
        <w:t>إلى</w:t>
      </w:r>
      <w:r w:rsidR="00CE158A" w:rsidRPr="00E21191">
        <w:rPr>
          <w:rFonts w:ascii="Simplified Arabic" w:hAnsi="Simplified Arabic" w:cs="Simplified Arabic"/>
          <w:sz w:val="24"/>
          <w:szCs w:val="24"/>
          <w:rtl/>
        </w:rPr>
        <w:t xml:space="preserve"> آخر، هو في محصلة الأمر رقعة مبتلة. ولكن، من يوم </w:t>
      </w:r>
      <w:r w:rsidR="0017083C">
        <w:rPr>
          <w:rFonts w:ascii="Simplified Arabic" w:hAnsi="Simplified Arabic" w:cs="Simplified Arabic"/>
          <w:sz w:val="24"/>
          <w:szCs w:val="24"/>
          <w:rtl/>
        </w:rPr>
        <w:t>إلى</w:t>
      </w:r>
      <w:r w:rsidR="00CE158A" w:rsidRPr="00E21191">
        <w:rPr>
          <w:rFonts w:ascii="Simplified Arabic" w:hAnsi="Simplified Arabic" w:cs="Simplified Arabic"/>
          <w:sz w:val="24"/>
          <w:szCs w:val="24"/>
          <w:rtl/>
        </w:rPr>
        <w:t xml:space="preserve"> آخر، تختفي بقعة من الأرض وتذوب في المياه. فيتحرك سكانها </w:t>
      </w:r>
      <w:r w:rsidR="0017083C">
        <w:rPr>
          <w:rFonts w:ascii="Simplified Arabic" w:hAnsi="Simplified Arabic" w:cs="Simplified Arabic"/>
          <w:sz w:val="24"/>
          <w:szCs w:val="24"/>
          <w:rtl/>
        </w:rPr>
        <w:t>إلى</w:t>
      </w:r>
      <w:r w:rsidR="00CE158A" w:rsidRPr="00E21191">
        <w:rPr>
          <w:rFonts w:ascii="Simplified Arabic" w:hAnsi="Simplified Arabic" w:cs="Simplified Arabic"/>
          <w:sz w:val="24"/>
          <w:szCs w:val="24"/>
          <w:rtl/>
        </w:rPr>
        <w:t xml:space="preserve"> بقعة جافة أخرى حاملين معهم متاعهم وذكرياتهم. لكن ربما كان أهم ما يحملونه هو رغبتهم في العودة يوما ما </w:t>
      </w:r>
      <w:r w:rsidR="0017083C">
        <w:rPr>
          <w:rFonts w:ascii="Simplified Arabic" w:hAnsi="Simplified Arabic" w:cs="Simplified Arabic"/>
          <w:sz w:val="24"/>
          <w:szCs w:val="24"/>
          <w:rtl/>
        </w:rPr>
        <w:t>إلى</w:t>
      </w:r>
      <w:r w:rsidR="00CE158A" w:rsidRPr="00E21191">
        <w:rPr>
          <w:rFonts w:ascii="Simplified Arabic" w:hAnsi="Simplified Arabic" w:cs="Simplified Arabic"/>
          <w:sz w:val="24"/>
          <w:szCs w:val="24"/>
          <w:rtl/>
        </w:rPr>
        <w:t xml:space="preserve"> أرضهم المختفية. ولذا فهم يحرصون على الحفاظ على مستنداتهم ووثائقهم وخرائطهم التي تثبت ملكيتهم لمساكنهم وحقولهم القديمة.</w:t>
      </w:r>
    </w:p>
    <w:p w14:paraId="1734DC6A" w14:textId="77777777" w:rsidR="0042328C" w:rsidRPr="00E21191" w:rsidRDefault="0042328C" w:rsidP="00E21191">
      <w:pPr>
        <w:bidi/>
        <w:jc w:val="both"/>
        <w:rPr>
          <w:rFonts w:ascii="Simplified Arabic" w:hAnsi="Simplified Arabic" w:cs="Simplified Arabic"/>
          <w:sz w:val="24"/>
          <w:szCs w:val="24"/>
          <w:rtl/>
        </w:rPr>
      </w:pPr>
    </w:p>
    <w:p w14:paraId="792ADFAD" w14:textId="27DC68B7" w:rsidR="0042328C" w:rsidRPr="00E21191" w:rsidRDefault="00CE158A"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على أن الانتظار يطول.. عشر س</w:t>
      </w:r>
      <w:r w:rsidR="00CD21C9" w:rsidRPr="00E21191">
        <w:rPr>
          <w:rFonts w:ascii="Simplified Arabic" w:hAnsi="Simplified Arabic" w:cs="Simplified Arabic"/>
          <w:sz w:val="24"/>
          <w:szCs w:val="24"/>
          <w:rtl/>
        </w:rPr>
        <w:t>ن</w:t>
      </w:r>
      <w:r w:rsidRPr="00E21191">
        <w:rPr>
          <w:rFonts w:ascii="Simplified Arabic" w:hAnsi="Simplified Arabic" w:cs="Simplified Arabic"/>
          <w:sz w:val="24"/>
          <w:szCs w:val="24"/>
          <w:rtl/>
        </w:rPr>
        <w:t xml:space="preserve">وات.. أو عشرين أو ثلاثين.. وربما أكثر.. من يعلم؟ قد تطفو الأرض </w:t>
      </w:r>
      <w:r w:rsidR="0017083C">
        <w:rPr>
          <w:rFonts w:ascii="Simplified Arabic" w:hAnsi="Simplified Arabic" w:cs="Simplified Arabic"/>
          <w:sz w:val="24"/>
          <w:szCs w:val="24"/>
          <w:rtl/>
        </w:rPr>
        <w:t>إلى</w:t>
      </w:r>
      <w:r w:rsidRPr="00E21191">
        <w:rPr>
          <w:rFonts w:ascii="Simplified Arabic" w:hAnsi="Simplified Arabic" w:cs="Simplified Arabic"/>
          <w:sz w:val="24"/>
          <w:szCs w:val="24"/>
          <w:rtl/>
        </w:rPr>
        <w:t xml:space="preserve"> الس</w:t>
      </w:r>
      <w:r w:rsidR="00CD21C9" w:rsidRPr="00E21191">
        <w:rPr>
          <w:rFonts w:ascii="Simplified Arabic" w:hAnsi="Simplified Arabic" w:cs="Simplified Arabic"/>
          <w:sz w:val="24"/>
          <w:szCs w:val="24"/>
          <w:rtl/>
        </w:rPr>
        <w:t>ط</w:t>
      </w:r>
      <w:r w:rsidRPr="00E21191">
        <w:rPr>
          <w:rFonts w:ascii="Simplified Arabic" w:hAnsi="Simplified Arabic" w:cs="Simplified Arabic"/>
          <w:sz w:val="24"/>
          <w:szCs w:val="24"/>
          <w:rtl/>
        </w:rPr>
        <w:t>ح ذات يوم.. خلال جيل او جيلين أو ثلاثة.. وفي غضون ذلك</w:t>
      </w:r>
      <w:r w:rsidR="0042328C" w:rsidRPr="00E21191">
        <w:rPr>
          <w:rFonts w:ascii="Simplified Arabic" w:hAnsi="Simplified Arabic" w:cs="Simplified Arabic"/>
          <w:sz w:val="24"/>
          <w:szCs w:val="24"/>
          <w:rtl/>
        </w:rPr>
        <w:t>، بينما يتأقل</w:t>
      </w:r>
      <w:r w:rsidR="00CD21C9" w:rsidRPr="00E21191">
        <w:rPr>
          <w:rFonts w:ascii="Simplified Arabic" w:hAnsi="Simplified Arabic" w:cs="Simplified Arabic"/>
          <w:sz w:val="24"/>
          <w:szCs w:val="24"/>
          <w:rtl/>
        </w:rPr>
        <w:t>م</w:t>
      </w:r>
      <w:r w:rsidR="0042328C" w:rsidRPr="00E21191">
        <w:rPr>
          <w:rFonts w:ascii="Simplified Arabic" w:hAnsi="Simplified Arabic" w:cs="Simplified Arabic"/>
          <w:sz w:val="24"/>
          <w:szCs w:val="24"/>
          <w:rtl/>
        </w:rPr>
        <w:t xml:space="preserve"> </w:t>
      </w:r>
      <w:r w:rsidRPr="00E21191">
        <w:rPr>
          <w:rFonts w:ascii="Simplified Arabic" w:hAnsi="Simplified Arabic" w:cs="Simplified Arabic"/>
          <w:sz w:val="24"/>
          <w:szCs w:val="24"/>
          <w:rtl/>
        </w:rPr>
        <w:t xml:space="preserve">السكان </w:t>
      </w:r>
      <w:r w:rsidR="0042328C" w:rsidRPr="00E21191">
        <w:rPr>
          <w:rFonts w:ascii="Simplified Arabic" w:hAnsi="Simplified Arabic" w:cs="Simplified Arabic"/>
          <w:sz w:val="24"/>
          <w:szCs w:val="24"/>
          <w:rtl/>
        </w:rPr>
        <w:t xml:space="preserve">على أرضهم الجديدة، فهم يصونون </w:t>
      </w:r>
      <w:r w:rsidRPr="00E21191">
        <w:rPr>
          <w:rFonts w:ascii="Simplified Arabic" w:hAnsi="Simplified Arabic" w:cs="Simplified Arabic"/>
          <w:sz w:val="24"/>
          <w:szCs w:val="24"/>
          <w:rtl/>
        </w:rPr>
        <w:t>بال</w:t>
      </w:r>
      <w:r w:rsidR="0042328C" w:rsidRPr="00E21191">
        <w:rPr>
          <w:rFonts w:ascii="Simplified Arabic" w:hAnsi="Simplified Arabic" w:cs="Simplified Arabic"/>
          <w:sz w:val="24"/>
          <w:szCs w:val="24"/>
          <w:rtl/>
        </w:rPr>
        <w:t xml:space="preserve">قصص ذكرياتهم عن القديمة.. حكايات تنتقل من الأب </w:t>
      </w:r>
      <w:r w:rsidR="0017083C">
        <w:rPr>
          <w:rFonts w:ascii="Simplified Arabic" w:hAnsi="Simplified Arabic" w:cs="Simplified Arabic"/>
          <w:sz w:val="24"/>
          <w:szCs w:val="24"/>
          <w:rtl/>
        </w:rPr>
        <w:t>إلى</w:t>
      </w:r>
      <w:r w:rsidR="0042328C" w:rsidRPr="00E21191">
        <w:rPr>
          <w:rFonts w:ascii="Simplified Arabic" w:hAnsi="Simplified Arabic" w:cs="Simplified Arabic"/>
          <w:sz w:val="24"/>
          <w:szCs w:val="24"/>
          <w:rtl/>
        </w:rPr>
        <w:t xml:space="preserve"> الابن </w:t>
      </w:r>
      <w:r w:rsidR="0017083C">
        <w:rPr>
          <w:rFonts w:ascii="Simplified Arabic" w:hAnsi="Simplified Arabic" w:cs="Simplified Arabic"/>
          <w:sz w:val="24"/>
          <w:szCs w:val="24"/>
          <w:rtl/>
        </w:rPr>
        <w:t>إلى</w:t>
      </w:r>
      <w:r w:rsidR="0042328C" w:rsidRPr="00E21191">
        <w:rPr>
          <w:rFonts w:ascii="Simplified Arabic" w:hAnsi="Simplified Arabic" w:cs="Simplified Arabic"/>
          <w:sz w:val="24"/>
          <w:szCs w:val="24"/>
          <w:rtl/>
        </w:rPr>
        <w:t xml:space="preserve"> الحفيد، بينما المستندات والوثائق والخرائط قابعة في أدراجها.</w:t>
      </w:r>
    </w:p>
    <w:p w14:paraId="6FE4BD86" w14:textId="77777777" w:rsidR="00CD21C9" w:rsidRPr="00E21191" w:rsidRDefault="00CD21C9" w:rsidP="00E21191">
      <w:pPr>
        <w:bidi/>
        <w:jc w:val="both"/>
        <w:rPr>
          <w:rFonts w:ascii="Simplified Arabic" w:hAnsi="Simplified Arabic" w:cs="Simplified Arabic"/>
          <w:sz w:val="24"/>
          <w:szCs w:val="24"/>
          <w:rtl/>
        </w:rPr>
      </w:pPr>
    </w:p>
    <w:p w14:paraId="2694A5DB" w14:textId="001D8EF5" w:rsidR="00880A87" w:rsidRPr="00E21191" w:rsidRDefault="0042328C"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خلال مواسم الجفاف ينحسر الماء</w:t>
      </w:r>
      <w:r w:rsidR="00CD21C9" w:rsidRPr="00E21191">
        <w:rPr>
          <w:rFonts w:ascii="Simplified Arabic" w:hAnsi="Simplified Arabic" w:cs="Simplified Arabic"/>
          <w:sz w:val="24"/>
          <w:szCs w:val="24"/>
          <w:rtl/>
        </w:rPr>
        <w:t>،</w:t>
      </w:r>
      <w:r w:rsidRPr="00E21191">
        <w:rPr>
          <w:rFonts w:ascii="Simplified Arabic" w:hAnsi="Simplified Arabic" w:cs="Simplified Arabic"/>
          <w:sz w:val="24"/>
          <w:szCs w:val="24"/>
          <w:rtl/>
        </w:rPr>
        <w:t xml:space="preserve"> فتبرز </w:t>
      </w:r>
      <w:r w:rsidR="008B54B6" w:rsidRPr="00E21191">
        <w:rPr>
          <w:rFonts w:ascii="Simplified Arabic" w:hAnsi="Simplified Arabic" w:cs="Simplified Arabic"/>
          <w:sz w:val="24"/>
          <w:szCs w:val="24"/>
          <w:rtl/>
        </w:rPr>
        <w:t>أجزاء</w:t>
      </w:r>
      <w:r w:rsidRPr="00E21191">
        <w:rPr>
          <w:rFonts w:ascii="Simplified Arabic" w:hAnsi="Simplified Arabic" w:cs="Simplified Arabic"/>
          <w:sz w:val="24"/>
          <w:szCs w:val="24"/>
          <w:rtl/>
        </w:rPr>
        <w:t xml:space="preserve"> من </w:t>
      </w:r>
      <w:r w:rsidR="008B54B6" w:rsidRPr="00E21191">
        <w:rPr>
          <w:rFonts w:ascii="Simplified Arabic" w:hAnsi="Simplified Arabic" w:cs="Simplified Arabic"/>
          <w:sz w:val="24"/>
          <w:szCs w:val="24"/>
          <w:rtl/>
        </w:rPr>
        <w:t>اليابسة</w:t>
      </w:r>
      <w:r w:rsidR="00007F85" w:rsidRPr="00E21191">
        <w:rPr>
          <w:rFonts w:ascii="Simplified Arabic" w:hAnsi="Simplified Arabic" w:cs="Simplified Arabic"/>
          <w:sz w:val="24"/>
          <w:szCs w:val="24"/>
          <w:rtl/>
        </w:rPr>
        <w:t xml:space="preserve"> هنا وهناك</w:t>
      </w:r>
      <w:r w:rsidRPr="00E21191">
        <w:rPr>
          <w:rFonts w:ascii="Simplified Arabic" w:hAnsi="Simplified Arabic" w:cs="Simplified Arabic"/>
          <w:sz w:val="24"/>
          <w:szCs w:val="24"/>
          <w:rtl/>
        </w:rPr>
        <w:t>. وطبيعي أن يكون صيادو</w:t>
      </w:r>
      <w:r w:rsidR="008B54B6" w:rsidRPr="00E21191">
        <w:rPr>
          <w:rFonts w:ascii="Simplified Arabic" w:hAnsi="Simplified Arabic" w:cs="Simplified Arabic"/>
          <w:sz w:val="24"/>
          <w:szCs w:val="24"/>
          <w:rtl/>
        </w:rPr>
        <w:t xml:space="preserve"> الأسماك</w:t>
      </w:r>
      <w:r w:rsidRPr="00E21191">
        <w:rPr>
          <w:rFonts w:ascii="Simplified Arabic" w:hAnsi="Simplified Arabic" w:cs="Simplified Arabic"/>
          <w:sz w:val="24"/>
          <w:szCs w:val="24"/>
          <w:rtl/>
        </w:rPr>
        <w:t xml:space="preserve"> ورجال القوارب هم أول من يعلم بظهور هذه الرقاع الأرضية التي يطلق عليها السكان المحليون اسم "تشار". </w:t>
      </w:r>
      <w:r w:rsidR="00AE663F" w:rsidRPr="00E21191">
        <w:rPr>
          <w:rFonts w:ascii="Simplified Arabic" w:hAnsi="Simplified Arabic" w:cs="Simplified Arabic"/>
          <w:sz w:val="24"/>
          <w:szCs w:val="24"/>
          <w:rtl/>
        </w:rPr>
        <w:t>و</w:t>
      </w:r>
      <w:r w:rsidR="00880A87" w:rsidRPr="00E21191">
        <w:rPr>
          <w:rFonts w:ascii="Simplified Arabic" w:hAnsi="Simplified Arabic" w:cs="Simplified Arabic"/>
          <w:sz w:val="24"/>
          <w:szCs w:val="24"/>
          <w:rtl/>
        </w:rPr>
        <w:t>ك</w:t>
      </w:r>
      <w:r w:rsidR="00AE663F" w:rsidRPr="00E21191">
        <w:rPr>
          <w:rFonts w:ascii="Simplified Arabic" w:hAnsi="Simplified Arabic" w:cs="Simplified Arabic"/>
          <w:sz w:val="24"/>
          <w:szCs w:val="24"/>
          <w:rtl/>
        </w:rPr>
        <w:t xml:space="preserve">العادة، كلما </w:t>
      </w:r>
      <w:r w:rsidR="00880A87" w:rsidRPr="00E21191">
        <w:rPr>
          <w:rFonts w:ascii="Simplified Arabic" w:hAnsi="Simplified Arabic" w:cs="Simplified Arabic"/>
          <w:sz w:val="24"/>
          <w:szCs w:val="24"/>
          <w:rtl/>
        </w:rPr>
        <w:t>ظ</w:t>
      </w:r>
      <w:r w:rsidR="00AE663F" w:rsidRPr="00E21191">
        <w:rPr>
          <w:rFonts w:ascii="Simplified Arabic" w:hAnsi="Simplified Arabic" w:cs="Simplified Arabic"/>
          <w:sz w:val="24"/>
          <w:szCs w:val="24"/>
          <w:rtl/>
        </w:rPr>
        <w:t xml:space="preserve">هرت تشار جديدة، ينتشر الخبر وسط الناس كالنار في الهشيم. </w:t>
      </w:r>
    </w:p>
    <w:p w14:paraId="61183AB7" w14:textId="77777777" w:rsidR="00880A87" w:rsidRPr="00E21191" w:rsidRDefault="00880A87" w:rsidP="00E21191">
      <w:pPr>
        <w:bidi/>
        <w:jc w:val="both"/>
        <w:rPr>
          <w:rFonts w:ascii="Simplified Arabic" w:hAnsi="Simplified Arabic" w:cs="Simplified Arabic"/>
          <w:sz w:val="24"/>
          <w:szCs w:val="24"/>
          <w:rtl/>
        </w:rPr>
      </w:pPr>
    </w:p>
    <w:p w14:paraId="608867E1" w14:textId="020FE5C3" w:rsidR="00120444" w:rsidRPr="00E21191" w:rsidRDefault="00880A87"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وطبيعي </w:t>
      </w:r>
      <w:r w:rsidR="000708A7">
        <w:rPr>
          <w:rFonts w:ascii="Simplified Arabic" w:hAnsi="Simplified Arabic" w:cs="Simplified Arabic" w:hint="cs"/>
          <w:sz w:val="24"/>
          <w:szCs w:val="24"/>
          <w:rtl/>
          <w:lang w:bidi="ar-AE"/>
        </w:rPr>
        <w:t>أ</w:t>
      </w:r>
      <w:r w:rsidR="00AE663F" w:rsidRPr="00E21191">
        <w:rPr>
          <w:rFonts w:ascii="Simplified Arabic" w:hAnsi="Simplified Arabic" w:cs="Simplified Arabic"/>
          <w:sz w:val="24"/>
          <w:szCs w:val="24"/>
          <w:rtl/>
        </w:rPr>
        <w:t xml:space="preserve">ن الدلتا أرض في غاية الخصوبة. وفي حال لم تختف التشار خلال السنوات الأربع الأولى لظهورها، يمكن استخدامها حينئذ إما للزراعة أو الاستيطان. وهذا أمر يشجع العائلات المشردة و"بدو" الضفاف (الذين يطلق عليهم اسم التشاروا) على </w:t>
      </w:r>
      <w:r w:rsidR="00AE663F" w:rsidRPr="00E21191">
        <w:rPr>
          <w:rFonts w:ascii="Simplified Arabic" w:hAnsi="Simplified Arabic" w:cs="Simplified Arabic"/>
          <w:sz w:val="24"/>
          <w:szCs w:val="24"/>
          <w:rtl/>
        </w:rPr>
        <w:lastRenderedPageBreak/>
        <w:t xml:space="preserve">الهجرة </w:t>
      </w:r>
      <w:r w:rsidR="0017083C">
        <w:rPr>
          <w:rFonts w:ascii="Simplified Arabic" w:hAnsi="Simplified Arabic" w:cs="Simplified Arabic"/>
          <w:sz w:val="24"/>
          <w:szCs w:val="24"/>
          <w:rtl/>
        </w:rPr>
        <w:t>إلى</w:t>
      </w:r>
      <w:r w:rsidR="00AE663F" w:rsidRPr="00E21191">
        <w:rPr>
          <w:rFonts w:ascii="Simplified Arabic" w:hAnsi="Simplified Arabic" w:cs="Simplified Arabic"/>
          <w:sz w:val="24"/>
          <w:szCs w:val="24"/>
          <w:rtl/>
        </w:rPr>
        <w:t xml:space="preserve"> هذه الأراضي الناهضة حديثا. وأيضا فإن مصب نهر ال</w:t>
      </w:r>
      <w:r w:rsidR="00120444" w:rsidRPr="00E21191">
        <w:rPr>
          <w:rFonts w:ascii="Simplified Arabic" w:hAnsi="Simplified Arabic" w:cs="Simplified Arabic"/>
          <w:sz w:val="24"/>
          <w:szCs w:val="24"/>
          <w:rtl/>
        </w:rPr>
        <w:t>ميغنا يزخر بسمك الهيلسا الذي يهاجر ضد التيار لوضع بيضه. ويذكر أن هذا السمك هو المفضل على الإطلاق لدى السكان في عموم شبه القارة الهندية.</w:t>
      </w:r>
    </w:p>
    <w:p w14:paraId="03015A0B" w14:textId="77777777" w:rsidR="00120444" w:rsidRPr="00E21191" w:rsidRDefault="00120444" w:rsidP="00E21191">
      <w:pPr>
        <w:bidi/>
        <w:jc w:val="both"/>
        <w:rPr>
          <w:rFonts w:ascii="Simplified Arabic" w:hAnsi="Simplified Arabic" w:cs="Simplified Arabic"/>
          <w:sz w:val="24"/>
          <w:szCs w:val="24"/>
          <w:rtl/>
        </w:rPr>
      </w:pPr>
    </w:p>
    <w:p w14:paraId="38A95C8E" w14:textId="36EE2CD4" w:rsidR="009C51EB" w:rsidRPr="00E21191" w:rsidRDefault="00120444"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وبنما يتنازع مختلف الناس على ملكية الأرض، تخطو الطبيعة أماما</w:t>
      </w:r>
      <w:r w:rsidR="000708A7">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بالعشب الطويل </w:t>
      </w:r>
      <w:r w:rsidR="00F86E7D">
        <w:rPr>
          <w:rFonts w:ascii="Simplified Arabic" w:hAnsi="Simplified Arabic" w:cs="Simplified Arabic"/>
          <w:sz w:val="24"/>
          <w:szCs w:val="24"/>
          <w:rtl/>
        </w:rPr>
        <w:t>(المسمى محليا الهوغول) فيعمل بم</w:t>
      </w:r>
      <w:r w:rsidR="00F86E7D">
        <w:rPr>
          <w:rFonts w:ascii="Simplified Arabic" w:hAnsi="Simplified Arabic" w:cs="Simplified Arabic" w:hint="cs"/>
          <w:sz w:val="24"/>
          <w:szCs w:val="24"/>
          <w:rtl/>
        </w:rPr>
        <w:t>ث</w:t>
      </w:r>
      <w:r w:rsidRPr="00E21191">
        <w:rPr>
          <w:rFonts w:ascii="Simplified Arabic" w:hAnsi="Simplified Arabic" w:cs="Simplified Arabic"/>
          <w:sz w:val="24"/>
          <w:szCs w:val="24"/>
          <w:rtl/>
        </w:rPr>
        <w:t xml:space="preserve">ابة أوتاد تثبت التربة في مكانها. وأول ما يظهر من الأسماك هو "نطّاط الطين" البرمائي </w:t>
      </w:r>
      <w:r w:rsidR="00A07EAE" w:rsidRPr="00E21191">
        <w:rPr>
          <w:rFonts w:ascii="Simplified Arabic" w:hAnsi="Simplified Arabic" w:cs="Simplified Arabic"/>
          <w:sz w:val="24"/>
          <w:szCs w:val="24"/>
          <w:rtl/>
        </w:rPr>
        <w:t>الذي يجتذب الطيور</w:t>
      </w:r>
      <w:r w:rsidR="008B54B6" w:rsidRPr="00E21191">
        <w:rPr>
          <w:rFonts w:ascii="Simplified Arabic" w:hAnsi="Simplified Arabic" w:cs="Simplified Arabic"/>
          <w:sz w:val="24"/>
          <w:szCs w:val="24"/>
          <w:rtl/>
        </w:rPr>
        <w:t>،</w:t>
      </w:r>
      <w:r w:rsidR="00A07EAE" w:rsidRPr="00E21191">
        <w:rPr>
          <w:rFonts w:ascii="Simplified Arabic" w:hAnsi="Simplified Arabic" w:cs="Simplified Arabic"/>
          <w:sz w:val="24"/>
          <w:szCs w:val="24"/>
          <w:rtl/>
        </w:rPr>
        <w:t xml:space="preserve"> ثم تخرج</w:t>
      </w:r>
      <w:r w:rsidR="00021FA7" w:rsidRPr="00E21191">
        <w:rPr>
          <w:rFonts w:ascii="Simplified Arabic" w:hAnsi="Simplified Arabic" w:cs="Simplified Arabic"/>
          <w:sz w:val="24"/>
          <w:szCs w:val="24"/>
          <w:rtl/>
        </w:rPr>
        <w:t xml:space="preserve"> </w:t>
      </w:r>
      <w:r w:rsidR="00A07EAE" w:rsidRPr="00E21191">
        <w:rPr>
          <w:rFonts w:ascii="Simplified Arabic" w:hAnsi="Simplified Arabic" w:cs="Simplified Arabic"/>
          <w:sz w:val="24"/>
          <w:szCs w:val="24"/>
          <w:rtl/>
        </w:rPr>
        <w:t>أفواج المحار والسلطعون وغيرها</w:t>
      </w:r>
      <w:r w:rsidR="008B54B6" w:rsidRPr="00E21191">
        <w:rPr>
          <w:rFonts w:ascii="Simplified Arabic" w:hAnsi="Simplified Arabic" w:cs="Simplified Arabic"/>
          <w:sz w:val="24"/>
          <w:szCs w:val="24"/>
          <w:rtl/>
        </w:rPr>
        <w:t>.</w:t>
      </w:r>
      <w:r w:rsidR="00A07EAE" w:rsidRPr="00E21191">
        <w:rPr>
          <w:rFonts w:ascii="Simplified Arabic" w:hAnsi="Simplified Arabic" w:cs="Simplified Arabic"/>
          <w:sz w:val="24"/>
          <w:szCs w:val="24"/>
          <w:rtl/>
        </w:rPr>
        <w:t xml:space="preserve"> وبينما ينهمك </w:t>
      </w:r>
      <w:r w:rsidR="008B54B6" w:rsidRPr="00E21191">
        <w:rPr>
          <w:rFonts w:ascii="Simplified Arabic" w:hAnsi="Simplified Arabic" w:cs="Simplified Arabic"/>
          <w:sz w:val="24"/>
          <w:szCs w:val="24"/>
          <w:rtl/>
        </w:rPr>
        <w:t>ال</w:t>
      </w:r>
      <w:r w:rsidR="00A07EAE" w:rsidRPr="00E21191">
        <w:rPr>
          <w:rFonts w:ascii="Simplified Arabic" w:hAnsi="Simplified Arabic" w:cs="Simplified Arabic"/>
          <w:sz w:val="24"/>
          <w:szCs w:val="24"/>
          <w:rtl/>
        </w:rPr>
        <w:t>صيادو</w:t>
      </w:r>
      <w:r w:rsidR="008B54B6" w:rsidRPr="00E21191">
        <w:rPr>
          <w:rFonts w:ascii="Simplified Arabic" w:hAnsi="Simplified Arabic" w:cs="Simplified Arabic"/>
          <w:sz w:val="24"/>
          <w:szCs w:val="24"/>
          <w:rtl/>
        </w:rPr>
        <w:t>ن</w:t>
      </w:r>
      <w:r w:rsidR="00A07EAE" w:rsidRPr="00E21191">
        <w:rPr>
          <w:rFonts w:ascii="Simplified Arabic" w:hAnsi="Simplified Arabic" w:cs="Simplified Arabic"/>
          <w:sz w:val="24"/>
          <w:szCs w:val="24"/>
          <w:rtl/>
        </w:rPr>
        <w:t xml:space="preserve"> في ترسيم حدودهم على التشار، يحضر غيرهم الجواميس من أجل الرعي. ومن جهتهم يستغل التشاروا </w:t>
      </w:r>
      <w:r w:rsidR="009C51EB" w:rsidRPr="00E21191">
        <w:rPr>
          <w:rFonts w:ascii="Simplified Arabic" w:hAnsi="Simplified Arabic" w:cs="Simplified Arabic"/>
          <w:sz w:val="24"/>
          <w:szCs w:val="24"/>
          <w:rtl/>
        </w:rPr>
        <w:t>الفرصة للعمل رعاة للماشية.</w:t>
      </w:r>
    </w:p>
    <w:p w14:paraId="326253DB" w14:textId="77777777" w:rsidR="009C51EB" w:rsidRPr="00E21191" w:rsidRDefault="009C51EB" w:rsidP="00E21191">
      <w:pPr>
        <w:bidi/>
        <w:jc w:val="both"/>
        <w:rPr>
          <w:rFonts w:ascii="Simplified Arabic" w:hAnsi="Simplified Arabic" w:cs="Simplified Arabic"/>
          <w:sz w:val="24"/>
          <w:szCs w:val="24"/>
          <w:rtl/>
        </w:rPr>
      </w:pPr>
    </w:p>
    <w:p w14:paraId="165A49D1" w14:textId="6A0E98D9" w:rsidR="0042328C" w:rsidRPr="00E21191" w:rsidRDefault="009C51EB"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وفي مستوطنة هيمتشار في أسفل نهر الميغنا ظهرت تشار جديدة على مكان كان </w:t>
      </w:r>
      <w:r w:rsidR="0081232C" w:rsidRPr="00E21191">
        <w:rPr>
          <w:rFonts w:ascii="Simplified Arabic" w:hAnsi="Simplified Arabic" w:cs="Simplified Arabic"/>
          <w:sz w:val="24"/>
          <w:szCs w:val="24"/>
          <w:rtl/>
        </w:rPr>
        <w:t>جزءا</w:t>
      </w:r>
      <w:r w:rsidR="000708A7">
        <w:rPr>
          <w:rFonts w:ascii="Simplified Arabic" w:hAnsi="Simplified Arabic" w:cs="Simplified Arabic" w:hint="cs"/>
          <w:sz w:val="24"/>
          <w:szCs w:val="24"/>
          <w:rtl/>
        </w:rPr>
        <w:t>ً</w:t>
      </w:r>
      <w:r w:rsidR="0081232C" w:rsidRPr="00E21191">
        <w:rPr>
          <w:rFonts w:ascii="Simplified Arabic" w:hAnsi="Simplified Arabic" w:cs="Simplified Arabic"/>
          <w:sz w:val="24"/>
          <w:szCs w:val="24"/>
          <w:rtl/>
        </w:rPr>
        <w:t xml:space="preserve"> من ضفة</w:t>
      </w:r>
      <w:r w:rsidRPr="00E21191">
        <w:rPr>
          <w:rFonts w:ascii="Simplified Arabic" w:hAnsi="Simplified Arabic" w:cs="Simplified Arabic"/>
          <w:sz w:val="24"/>
          <w:szCs w:val="24"/>
          <w:rtl/>
        </w:rPr>
        <w:t xml:space="preserve"> </w:t>
      </w:r>
      <w:r w:rsidR="00EE7B6B">
        <w:rPr>
          <w:rFonts w:ascii="Simplified Arabic" w:hAnsi="Simplified Arabic" w:cs="Simplified Arabic" w:hint="cs"/>
          <w:sz w:val="24"/>
          <w:szCs w:val="24"/>
          <w:rtl/>
          <w:lang w:bidi="ar-AE"/>
        </w:rPr>
        <w:t>إ</w:t>
      </w:r>
      <w:r w:rsidRPr="00E21191">
        <w:rPr>
          <w:rFonts w:ascii="Simplified Arabic" w:hAnsi="Simplified Arabic" w:cs="Simplified Arabic"/>
          <w:sz w:val="24"/>
          <w:szCs w:val="24"/>
          <w:rtl/>
        </w:rPr>
        <w:t>بتلعته</w:t>
      </w:r>
      <w:r w:rsidR="0081232C" w:rsidRPr="00E21191">
        <w:rPr>
          <w:rFonts w:ascii="Simplified Arabic" w:hAnsi="Simplified Arabic" w:cs="Simplified Arabic"/>
          <w:sz w:val="24"/>
          <w:szCs w:val="24"/>
          <w:rtl/>
        </w:rPr>
        <w:t xml:space="preserve"> </w:t>
      </w:r>
      <w:r w:rsidRPr="00E21191">
        <w:rPr>
          <w:rFonts w:ascii="Simplified Arabic" w:hAnsi="Simplified Arabic" w:cs="Simplified Arabic"/>
          <w:sz w:val="24"/>
          <w:szCs w:val="24"/>
          <w:rtl/>
        </w:rPr>
        <w:t>الم</w:t>
      </w:r>
      <w:r w:rsidR="0081232C" w:rsidRPr="00E21191">
        <w:rPr>
          <w:rFonts w:ascii="Simplified Arabic" w:hAnsi="Simplified Arabic" w:cs="Simplified Arabic"/>
          <w:sz w:val="24"/>
          <w:szCs w:val="24"/>
          <w:rtl/>
        </w:rPr>
        <w:t>ي</w:t>
      </w:r>
      <w:r w:rsidRPr="00E21191">
        <w:rPr>
          <w:rFonts w:ascii="Simplified Arabic" w:hAnsi="Simplified Arabic" w:cs="Simplified Arabic"/>
          <w:sz w:val="24"/>
          <w:szCs w:val="24"/>
          <w:rtl/>
        </w:rPr>
        <w:t xml:space="preserve">اه في 2002. </w:t>
      </w:r>
      <w:r w:rsidR="0081232C" w:rsidRPr="00E21191">
        <w:rPr>
          <w:rFonts w:ascii="Simplified Arabic" w:hAnsi="Simplified Arabic" w:cs="Simplified Arabic"/>
          <w:sz w:val="24"/>
          <w:szCs w:val="24"/>
          <w:rtl/>
        </w:rPr>
        <w:t>ويتذكر شافيول عزام شميم – وهو مهندس معماري يعيش ويعمل في داكا – مسكن جده ال</w:t>
      </w:r>
      <w:r w:rsidR="00E0561A" w:rsidRPr="00E21191">
        <w:rPr>
          <w:rFonts w:ascii="Simplified Arabic" w:hAnsi="Simplified Arabic" w:cs="Simplified Arabic"/>
          <w:sz w:val="24"/>
          <w:szCs w:val="24"/>
          <w:rtl/>
        </w:rPr>
        <w:t>ذ</w:t>
      </w:r>
      <w:r w:rsidR="0081232C" w:rsidRPr="00E21191">
        <w:rPr>
          <w:rFonts w:ascii="Simplified Arabic" w:hAnsi="Simplified Arabic" w:cs="Simplified Arabic"/>
          <w:sz w:val="24"/>
          <w:szCs w:val="24"/>
          <w:rtl/>
        </w:rPr>
        <w:t>ي أخذه الماء اليه</w:t>
      </w:r>
      <w:r w:rsidR="00E0561A" w:rsidRPr="00E21191">
        <w:rPr>
          <w:rFonts w:ascii="Simplified Arabic" w:hAnsi="Simplified Arabic" w:cs="Simplified Arabic"/>
          <w:sz w:val="24"/>
          <w:szCs w:val="24"/>
          <w:rtl/>
        </w:rPr>
        <w:t xml:space="preserve"> قبل أن يعيده</w:t>
      </w:r>
      <w:r w:rsidR="0081232C" w:rsidRPr="00E21191">
        <w:rPr>
          <w:rFonts w:ascii="Simplified Arabic" w:hAnsi="Simplified Arabic" w:cs="Simplified Arabic"/>
          <w:sz w:val="24"/>
          <w:szCs w:val="24"/>
          <w:rtl/>
        </w:rPr>
        <w:t xml:space="preserve"> </w:t>
      </w:r>
      <w:r w:rsidR="00E0561A" w:rsidRPr="00E21191">
        <w:rPr>
          <w:rFonts w:ascii="Simplified Arabic" w:hAnsi="Simplified Arabic" w:cs="Simplified Arabic"/>
          <w:sz w:val="24"/>
          <w:szCs w:val="24"/>
          <w:rtl/>
        </w:rPr>
        <w:t>مع ظهور التشار الأخير</w:t>
      </w:r>
      <w:r w:rsidR="008B54B6" w:rsidRPr="00E21191">
        <w:rPr>
          <w:rFonts w:ascii="Simplified Arabic" w:hAnsi="Simplified Arabic" w:cs="Simplified Arabic"/>
          <w:sz w:val="24"/>
          <w:szCs w:val="24"/>
          <w:rtl/>
        </w:rPr>
        <w:t>ة</w:t>
      </w:r>
      <w:r w:rsidR="00E0561A" w:rsidRPr="00E21191">
        <w:rPr>
          <w:rFonts w:ascii="Simplified Arabic" w:hAnsi="Simplified Arabic" w:cs="Simplified Arabic"/>
          <w:sz w:val="24"/>
          <w:szCs w:val="24"/>
          <w:rtl/>
        </w:rPr>
        <w:t>. فيقول إن المسكن، الذي كان يزوره وهو طفل، كان مؤلفا</w:t>
      </w:r>
      <w:r w:rsidR="000708A7">
        <w:rPr>
          <w:rFonts w:ascii="Simplified Arabic" w:hAnsi="Simplified Arabic" w:cs="Simplified Arabic" w:hint="cs"/>
          <w:sz w:val="24"/>
          <w:szCs w:val="24"/>
          <w:rtl/>
        </w:rPr>
        <w:t>ً</w:t>
      </w:r>
      <w:r w:rsidR="00E0561A" w:rsidRPr="00E21191">
        <w:rPr>
          <w:rFonts w:ascii="Simplified Arabic" w:hAnsi="Simplified Arabic" w:cs="Simplified Arabic"/>
          <w:sz w:val="24"/>
          <w:szCs w:val="24"/>
          <w:rtl/>
        </w:rPr>
        <w:t xml:space="preserve"> من غرفتين ومطبخ ومرحاض شيدت حول فناء مستدير. ويضيف وهو يقف في وسط الفناء: "هذا هو المنزل نفسه. لم يتغير فيه شيء واحد غير أنه </w:t>
      </w:r>
      <w:r w:rsidR="008B54B6" w:rsidRPr="00E21191">
        <w:rPr>
          <w:rFonts w:ascii="Simplified Arabic" w:hAnsi="Simplified Arabic" w:cs="Simplified Arabic"/>
          <w:sz w:val="24"/>
          <w:szCs w:val="24"/>
          <w:rtl/>
        </w:rPr>
        <w:t>اتخذ له موقعا</w:t>
      </w:r>
      <w:r w:rsidR="00E0561A" w:rsidRPr="00E21191">
        <w:rPr>
          <w:rFonts w:ascii="Simplified Arabic" w:hAnsi="Simplified Arabic" w:cs="Simplified Arabic"/>
          <w:sz w:val="24"/>
          <w:szCs w:val="24"/>
          <w:rtl/>
        </w:rPr>
        <w:t xml:space="preserve"> </w:t>
      </w:r>
      <w:r w:rsidR="008B54B6" w:rsidRPr="00E21191">
        <w:rPr>
          <w:rFonts w:ascii="Simplified Arabic" w:hAnsi="Simplified Arabic" w:cs="Simplified Arabic"/>
          <w:sz w:val="24"/>
          <w:szCs w:val="24"/>
          <w:rtl/>
        </w:rPr>
        <w:t>جديدا</w:t>
      </w:r>
      <w:r w:rsidR="00E0561A" w:rsidRPr="00E21191">
        <w:rPr>
          <w:rFonts w:ascii="Simplified Arabic" w:hAnsi="Simplified Arabic" w:cs="Simplified Arabic"/>
          <w:sz w:val="24"/>
          <w:szCs w:val="24"/>
          <w:rtl/>
        </w:rPr>
        <w:t xml:space="preserve"> الآن. هذان المبنيان تمكنا من الصمود في وجه الماء. والواقع أن هذه هي المرة الثالثة التي يختفي فيها المنزل ليظهر في موقع جديد". ولشميم حكايات كثيرة عن مساكن اختفت فترة من الزمن وعادت للظهور من جديد في مواقع أخرى. ومثلا هناك طبيب قروي يدعى نازرول إسلام ورث مسكن جده الذي بُني قبل 60 عاما. ويقول إنه خلال تلك </w:t>
      </w:r>
      <w:r w:rsidR="00D3378D" w:rsidRPr="00E21191">
        <w:rPr>
          <w:rFonts w:ascii="Simplified Arabic" w:hAnsi="Simplified Arabic" w:cs="Simplified Arabic"/>
          <w:sz w:val="24"/>
          <w:szCs w:val="24"/>
          <w:rtl/>
        </w:rPr>
        <w:t>ا</w:t>
      </w:r>
      <w:r w:rsidR="00E0561A" w:rsidRPr="00E21191">
        <w:rPr>
          <w:rFonts w:ascii="Simplified Arabic" w:hAnsi="Simplified Arabic" w:cs="Simplified Arabic"/>
          <w:sz w:val="24"/>
          <w:szCs w:val="24"/>
          <w:rtl/>
        </w:rPr>
        <w:t xml:space="preserve">لعقود الستة </w:t>
      </w:r>
      <w:r w:rsidR="00D3378D" w:rsidRPr="00E21191">
        <w:rPr>
          <w:rFonts w:ascii="Simplified Arabic" w:hAnsi="Simplified Arabic" w:cs="Simplified Arabic"/>
          <w:sz w:val="24"/>
          <w:szCs w:val="24"/>
          <w:rtl/>
        </w:rPr>
        <w:t>غير المسكن موقعه ما لا يقل عن سبع مرات.</w:t>
      </w:r>
      <w:r w:rsidR="00021FA7" w:rsidRPr="00E21191">
        <w:rPr>
          <w:rFonts w:ascii="Simplified Arabic" w:hAnsi="Simplified Arabic" w:cs="Simplified Arabic"/>
          <w:sz w:val="24"/>
          <w:szCs w:val="24"/>
          <w:rtl/>
        </w:rPr>
        <w:t xml:space="preserve"> </w:t>
      </w:r>
    </w:p>
    <w:p w14:paraId="384F755D" w14:textId="77777777" w:rsidR="0042328C" w:rsidRPr="00E21191" w:rsidRDefault="0042328C" w:rsidP="00E21191">
      <w:pPr>
        <w:bidi/>
        <w:jc w:val="both"/>
        <w:rPr>
          <w:rFonts w:ascii="Simplified Arabic" w:hAnsi="Simplified Arabic" w:cs="Simplified Arabic"/>
          <w:sz w:val="24"/>
          <w:szCs w:val="24"/>
          <w:rtl/>
        </w:rPr>
      </w:pPr>
    </w:p>
    <w:p w14:paraId="4B14B0C7" w14:textId="2FB0CBF0" w:rsidR="006D2BAB" w:rsidRPr="00E21191" w:rsidRDefault="0018594C" w:rsidP="00F86E7D">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وأفضل شرح </w:t>
      </w:r>
      <w:r w:rsidR="00007F85" w:rsidRPr="00E21191">
        <w:rPr>
          <w:rFonts w:ascii="Simplified Arabic" w:hAnsi="Simplified Arabic" w:cs="Simplified Arabic"/>
          <w:sz w:val="24"/>
          <w:szCs w:val="24"/>
          <w:rtl/>
        </w:rPr>
        <w:t>ل</w:t>
      </w:r>
      <w:r w:rsidRPr="00E21191">
        <w:rPr>
          <w:rFonts w:ascii="Simplified Arabic" w:hAnsi="Simplified Arabic" w:cs="Simplified Arabic"/>
          <w:sz w:val="24"/>
          <w:szCs w:val="24"/>
          <w:rtl/>
        </w:rPr>
        <w:t>ظاهرة "التشار" البنغالية</w:t>
      </w:r>
      <w:r w:rsidR="008B54B6" w:rsidRPr="00E21191">
        <w:rPr>
          <w:rFonts w:ascii="Simplified Arabic" w:hAnsi="Simplified Arabic" w:cs="Simplified Arabic"/>
          <w:sz w:val="24"/>
          <w:szCs w:val="24"/>
          <w:rtl/>
        </w:rPr>
        <w:t>،</w:t>
      </w:r>
      <w:r w:rsidRPr="00E21191">
        <w:rPr>
          <w:rFonts w:ascii="Simplified Arabic" w:hAnsi="Simplified Arabic" w:cs="Simplified Arabic"/>
          <w:sz w:val="24"/>
          <w:szCs w:val="24"/>
          <w:rtl/>
        </w:rPr>
        <w:t xml:space="preserve"> ال</w:t>
      </w:r>
      <w:r w:rsidR="00E91F82" w:rsidRPr="00E21191">
        <w:rPr>
          <w:rFonts w:ascii="Simplified Arabic" w:hAnsi="Simplified Arabic" w:cs="Simplified Arabic"/>
          <w:sz w:val="24"/>
          <w:szCs w:val="24"/>
          <w:rtl/>
        </w:rPr>
        <w:t>زائل</w:t>
      </w:r>
      <w:r w:rsidRPr="00E21191">
        <w:rPr>
          <w:rFonts w:ascii="Simplified Arabic" w:hAnsi="Simplified Arabic" w:cs="Simplified Arabic"/>
          <w:sz w:val="24"/>
          <w:szCs w:val="24"/>
          <w:rtl/>
        </w:rPr>
        <w:t>ة بطبيعتها</w:t>
      </w:r>
      <w:r w:rsidR="008B54B6" w:rsidRPr="00E21191">
        <w:rPr>
          <w:rFonts w:ascii="Simplified Arabic" w:hAnsi="Simplified Arabic" w:cs="Simplified Arabic"/>
          <w:sz w:val="24"/>
          <w:szCs w:val="24"/>
          <w:rtl/>
        </w:rPr>
        <w:t>،</w:t>
      </w:r>
      <w:r w:rsidRPr="00E21191">
        <w:rPr>
          <w:rFonts w:ascii="Simplified Arabic" w:hAnsi="Simplified Arabic" w:cs="Simplified Arabic"/>
          <w:sz w:val="24"/>
          <w:szCs w:val="24"/>
          <w:rtl/>
        </w:rPr>
        <w:t xml:space="preserve"> يكمن في كونها نتاجا</w:t>
      </w:r>
      <w:r w:rsidR="000708A7">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فرعيا</w:t>
      </w:r>
      <w:r w:rsidR="000708A7">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للتدفق الهائل في مياه منطقة الهملايا. فدلتا الغانج عبارة عن نظام مائي يتمتع بقدر عظيم من الديناميكية التي </w:t>
      </w:r>
      <w:r w:rsidR="00007F85" w:rsidRPr="00E21191">
        <w:rPr>
          <w:rFonts w:ascii="Simplified Arabic" w:hAnsi="Simplified Arabic" w:cs="Simplified Arabic"/>
          <w:sz w:val="24"/>
          <w:szCs w:val="24"/>
          <w:rtl/>
        </w:rPr>
        <w:t xml:space="preserve">تتجلى مظاهرها في </w:t>
      </w:r>
      <w:r w:rsidR="00BF00C8" w:rsidRPr="00E21191">
        <w:rPr>
          <w:rFonts w:ascii="Simplified Arabic" w:hAnsi="Simplified Arabic" w:cs="Simplified Arabic"/>
          <w:sz w:val="24"/>
          <w:szCs w:val="24"/>
          <w:rtl/>
        </w:rPr>
        <w:t>جرف</w:t>
      </w:r>
      <w:r w:rsidR="00007F85" w:rsidRPr="00E21191">
        <w:rPr>
          <w:rFonts w:ascii="Simplified Arabic" w:hAnsi="Simplified Arabic" w:cs="Simplified Arabic"/>
          <w:sz w:val="24"/>
          <w:szCs w:val="24"/>
          <w:rtl/>
        </w:rPr>
        <w:t xml:space="preserve"> اليابسة في مكان ما وفي الوقت نفسه الإضافة </w:t>
      </w:r>
      <w:r w:rsidR="0017083C">
        <w:rPr>
          <w:rFonts w:ascii="Simplified Arabic" w:hAnsi="Simplified Arabic" w:cs="Simplified Arabic"/>
          <w:sz w:val="24"/>
          <w:szCs w:val="24"/>
          <w:rtl/>
        </w:rPr>
        <w:t>إلى</w:t>
      </w:r>
      <w:r w:rsidR="00007F85" w:rsidRPr="00E21191">
        <w:rPr>
          <w:rFonts w:ascii="Simplified Arabic" w:hAnsi="Simplified Arabic" w:cs="Simplified Arabic"/>
          <w:sz w:val="24"/>
          <w:szCs w:val="24"/>
          <w:rtl/>
        </w:rPr>
        <w:t xml:space="preserve"> اليابسة في مكان آخر. وقد ظلت تلك الظاهرة، على مدى أزمان طويلة، تشكّل حياة البنغاليين</w:t>
      </w:r>
      <w:r w:rsidR="00021FA7" w:rsidRPr="00E21191">
        <w:rPr>
          <w:rFonts w:ascii="Simplified Arabic" w:hAnsi="Simplified Arabic" w:cs="Simplified Arabic"/>
          <w:sz w:val="24"/>
          <w:szCs w:val="24"/>
          <w:rtl/>
        </w:rPr>
        <w:t xml:space="preserve"> </w:t>
      </w:r>
      <w:r w:rsidR="00007F85" w:rsidRPr="00E21191">
        <w:rPr>
          <w:rFonts w:ascii="Simplified Arabic" w:hAnsi="Simplified Arabic" w:cs="Simplified Arabic"/>
          <w:sz w:val="24"/>
          <w:szCs w:val="24"/>
          <w:rtl/>
        </w:rPr>
        <w:t>في هذه الرقعة الهشة من العالم.</w:t>
      </w:r>
      <w:r w:rsidR="00021FA7" w:rsidRPr="00E21191">
        <w:rPr>
          <w:rFonts w:ascii="Simplified Arabic" w:hAnsi="Simplified Arabic" w:cs="Simplified Arabic"/>
          <w:sz w:val="24"/>
          <w:szCs w:val="24"/>
          <w:rtl/>
        </w:rPr>
        <w:t xml:space="preserve"> </w:t>
      </w:r>
      <w:r w:rsidR="00007F85" w:rsidRPr="00E21191">
        <w:rPr>
          <w:rFonts w:ascii="Simplified Arabic" w:hAnsi="Simplified Arabic" w:cs="Simplified Arabic"/>
          <w:sz w:val="24"/>
          <w:szCs w:val="24"/>
          <w:rtl/>
        </w:rPr>
        <w:t xml:space="preserve">فمنسوب المياه يرتفع في وقت الرياح </w:t>
      </w:r>
      <w:r w:rsidR="006D2BAB" w:rsidRPr="00E21191">
        <w:rPr>
          <w:rFonts w:ascii="Simplified Arabic" w:hAnsi="Simplified Arabic" w:cs="Simplified Arabic"/>
          <w:sz w:val="24"/>
          <w:szCs w:val="24"/>
          <w:rtl/>
        </w:rPr>
        <w:t xml:space="preserve">والمطر </w:t>
      </w:r>
      <w:r w:rsidR="00007F85" w:rsidRPr="00E21191">
        <w:rPr>
          <w:rFonts w:ascii="Simplified Arabic" w:hAnsi="Simplified Arabic" w:cs="Simplified Arabic"/>
          <w:sz w:val="24"/>
          <w:szCs w:val="24"/>
          <w:rtl/>
        </w:rPr>
        <w:t>الموسمي</w:t>
      </w:r>
      <w:r w:rsidR="006D2BAB" w:rsidRPr="00E21191">
        <w:rPr>
          <w:rFonts w:ascii="Simplified Arabic" w:hAnsi="Simplified Arabic" w:cs="Simplified Arabic"/>
          <w:sz w:val="24"/>
          <w:szCs w:val="24"/>
          <w:rtl/>
        </w:rPr>
        <w:t>ين</w:t>
      </w:r>
      <w:r w:rsidR="00007F85" w:rsidRPr="00E21191">
        <w:rPr>
          <w:rFonts w:ascii="Simplified Arabic" w:hAnsi="Simplified Arabic" w:cs="Simplified Arabic"/>
          <w:sz w:val="24"/>
          <w:szCs w:val="24"/>
          <w:rtl/>
        </w:rPr>
        <w:t xml:space="preserve"> (المونسون) </w:t>
      </w:r>
      <w:r w:rsidR="006D2BAB" w:rsidRPr="00E21191">
        <w:rPr>
          <w:rFonts w:ascii="Simplified Arabic" w:hAnsi="Simplified Arabic" w:cs="Simplified Arabic"/>
          <w:sz w:val="24"/>
          <w:szCs w:val="24"/>
          <w:rtl/>
        </w:rPr>
        <w:t>بين يونيو / حزيران واكتوبر / تشرين الأول. فتحمل الروافد مياهها الزائدة من جبال الهملايا ويكون الناتج هو تعرية عميقة لضفاف الأنهار بسبب شدة الأمواج. وتؤدي هذه العملية دورا أساسيا في الترسيب وتالياً تشكل الطمي، ما يعد</w:t>
      </w:r>
      <w:r w:rsidR="00FC3EFE" w:rsidRPr="00E21191">
        <w:rPr>
          <w:rFonts w:ascii="Simplified Arabic" w:hAnsi="Simplified Arabic" w:cs="Simplified Arabic"/>
          <w:sz w:val="24"/>
          <w:szCs w:val="24"/>
          <w:rtl/>
        </w:rPr>
        <w:t>ّ</w:t>
      </w:r>
      <w:r w:rsidR="006D2BAB" w:rsidRPr="00E21191">
        <w:rPr>
          <w:rFonts w:ascii="Simplified Arabic" w:hAnsi="Simplified Arabic" w:cs="Simplified Arabic"/>
          <w:sz w:val="24"/>
          <w:szCs w:val="24"/>
          <w:rtl/>
        </w:rPr>
        <w:t>ل بدوره من شكل الدلتا.</w:t>
      </w:r>
    </w:p>
    <w:p w14:paraId="57BBBC5C" w14:textId="77777777" w:rsidR="006D2BAB" w:rsidRPr="00E21191" w:rsidRDefault="006D2BAB" w:rsidP="00E21191">
      <w:pPr>
        <w:bidi/>
        <w:jc w:val="both"/>
        <w:rPr>
          <w:rFonts w:ascii="Simplified Arabic" w:hAnsi="Simplified Arabic" w:cs="Simplified Arabic"/>
          <w:sz w:val="24"/>
          <w:szCs w:val="24"/>
          <w:rtl/>
        </w:rPr>
      </w:pPr>
    </w:p>
    <w:p w14:paraId="30129638" w14:textId="4EFD5710" w:rsidR="00DF7457" w:rsidRPr="00E21191" w:rsidRDefault="006D2BAB"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وتبلغ مساحة دلتا الغانج في شكلها الحالي 105 آلاف كيلومتر مربع. وتحمل الأنهار نحو مليار طن من</w:t>
      </w:r>
      <w:r w:rsidR="00FC3EFE" w:rsidRPr="00E21191">
        <w:rPr>
          <w:rFonts w:ascii="Simplified Arabic" w:hAnsi="Simplified Arabic" w:cs="Simplified Arabic"/>
          <w:sz w:val="24"/>
          <w:szCs w:val="24"/>
          <w:rtl/>
        </w:rPr>
        <w:t xml:space="preserve"> الرواسب</w:t>
      </w:r>
      <w:r w:rsidRPr="00E21191">
        <w:rPr>
          <w:rFonts w:ascii="Simplified Arabic" w:hAnsi="Simplified Arabic" w:cs="Simplified Arabic"/>
          <w:sz w:val="24"/>
          <w:szCs w:val="24"/>
          <w:rtl/>
        </w:rPr>
        <w:t xml:space="preserve"> تضيف مساحات كبيرة من الرقعة الأرضية في المناطق الساحلية. </w:t>
      </w:r>
      <w:r w:rsidR="00FC3EFE" w:rsidRPr="00E21191">
        <w:rPr>
          <w:rFonts w:ascii="Simplified Arabic" w:hAnsi="Simplified Arabic" w:cs="Simplified Arabic"/>
          <w:sz w:val="24"/>
          <w:szCs w:val="24"/>
          <w:rtl/>
        </w:rPr>
        <w:t xml:space="preserve">وتختلف هذه الدلتا </w:t>
      </w:r>
      <w:r w:rsidR="008B54B6" w:rsidRPr="00E21191">
        <w:rPr>
          <w:rFonts w:ascii="Simplified Arabic" w:hAnsi="Simplified Arabic" w:cs="Simplified Arabic"/>
          <w:sz w:val="24"/>
          <w:szCs w:val="24"/>
          <w:rtl/>
        </w:rPr>
        <w:t xml:space="preserve">عن </w:t>
      </w:r>
      <w:r w:rsidR="00FC3EFE" w:rsidRPr="00E21191">
        <w:rPr>
          <w:rFonts w:ascii="Simplified Arabic" w:hAnsi="Simplified Arabic" w:cs="Simplified Arabic"/>
          <w:sz w:val="24"/>
          <w:szCs w:val="24"/>
          <w:rtl/>
        </w:rPr>
        <w:t>بقية دلتاوات العالم</w:t>
      </w:r>
      <w:r w:rsidR="00021FA7" w:rsidRPr="00E21191">
        <w:rPr>
          <w:rFonts w:ascii="Simplified Arabic" w:hAnsi="Simplified Arabic" w:cs="Simplified Arabic"/>
          <w:sz w:val="24"/>
          <w:szCs w:val="24"/>
          <w:rtl/>
        </w:rPr>
        <w:t xml:space="preserve"> </w:t>
      </w:r>
      <w:r w:rsidR="00FC3EFE" w:rsidRPr="00E21191">
        <w:rPr>
          <w:rFonts w:ascii="Simplified Arabic" w:hAnsi="Simplified Arabic" w:cs="Simplified Arabic"/>
          <w:sz w:val="24"/>
          <w:szCs w:val="24"/>
          <w:rtl/>
        </w:rPr>
        <w:t>في ظاهرة جيولوجية تسمى الامتدادية وتحرم النظام النهري من عنصر الاستقرار. فقد ظلت</w:t>
      </w:r>
      <w:r w:rsidR="008B54B6" w:rsidRPr="00E21191">
        <w:rPr>
          <w:rFonts w:ascii="Simplified Arabic" w:hAnsi="Simplified Arabic" w:cs="Simplified Arabic"/>
          <w:sz w:val="24"/>
          <w:szCs w:val="24"/>
          <w:rtl/>
        </w:rPr>
        <w:t xml:space="preserve"> دلتا الغانج</w:t>
      </w:r>
      <w:r w:rsidR="00FC3EFE" w:rsidRPr="00E21191">
        <w:rPr>
          <w:rFonts w:ascii="Simplified Arabic" w:hAnsi="Simplified Arabic" w:cs="Simplified Arabic"/>
          <w:sz w:val="24"/>
          <w:szCs w:val="24"/>
          <w:rtl/>
        </w:rPr>
        <w:t>، على مدى الس</w:t>
      </w:r>
      <w:r w:rsidR="00DF7457" w:rsidRPr="00E21191">
        <w:rPr>
          <w:rFonts w:ascii="Simplified Arabic" w:hAnsi="Simplified Arabic" w:cs="Simplified Arabic"/>
          <w:sz w:val="24"/>
          <w:szCs w:val="24"/>
          <w:rtl/>
        </w:rPr>
        <w:t>ن</w:t>
      </w:r>
      <w:r w:rsidR="00FC3EFE" w:rsidRPr="00E21191">
        <w:rPr>
          <w:rFonts w:ascii="Simplified Arabic" w:hAnsi="Simplified Arabic" w:cs="Simplified Arabic"/>
          <w:sz w:val="24"/>
          <w:szCs w:val="24"/>
          <w:rtl/>
        </w:rPr>
        <w:t xml:space="preserve">وات </w:t>
      </w:r>
      <w:r w:rsidR="00DF7457" w:rsidRPr="00E21191">
        <w:rPr>
          <w:rFonts w:ascii="Simplified Arabic" w:hAnsi="Simplified Arabic" w:cs="Simplified Arabic"/>
          <w:sz w:val="24"/>
          <w:szCs w:val="24"/>
          <w:rtl/>
        </w:rPr>
        <w:t xml:space="preserve">الخمس الماضية، </w:t>
      </w:r>
      <w:r w:rsidR="00FC3EFE" w:rsidRPr="00E21191">
        <w:rPr>
          <w:rFonts w:ascii="Simplified Arabic" w:hAnsi="Simplified Arabic" w:cs="Simplified Arabic"/>
          <w:sz w:val="24"/>
          <w:szCs w:val="24"/>
          <w:rtl/>
        </w:rPr>
        <w:t>تمتد باتجاه البحر نفسه بمعدل 17 كيلومترا</w:t>
      </w:r>
      <w:r w:rsidR="00EE7B6B">
        <w:rPr>
          <w:rFonts w:ascii="Simplified Arabic" w:hAnsi="Simplified Arabic" w:cs="Simplified Arabic" w:hint="cs"/>
          <w:sz w:val="24"/>
          <w:szCs w:val="24"/>
          <w:rtl/>
        </w:rPr>
        <w:t>ً</w:t>
      </w:r>
      <w:r w:rsidR="00FC3EFE" w:rsidRPr="00E21191">
        <w:rPr>
          <w:rFonts w:ascii="Simplified Arabic" w:hAnsi="Simplified Arabic" w:cs="Simplified Arabic"/>
          <w:sz w:val="24"/>
          <w:szCs w:val="24"/>
          <w:rtl/>
        </w:rPr>
        <w:t xml:space="preserve"> مربعا</w:t>
      </w:r>
      <w:r w:rsidR="000708A7">
        <w:rPr>
          <w:rFonts w:ascii="Simplified Arabic" w:hAnsi="Simplified Arabic" w:cs="Simplified Arabic" w:hint="cs"/>
          <w:sz w:val="24"/>
          <w:szCs w:val="24"/>
          <w:rtl/>
        </w:rPr>
        <w:t>ً</w:t>
      </w:r>
      <w:r w:rsidR="00E21191">
        <w:rPr>
          <w:rFonts w:ascii="Simplified Arabic" w:hAnsi="Simplified Arabic" w:cs="Simplified Arabic"/>
          <w:sz w:val="24"/>
          <w:szCs w:val="24"/>
          <w:rtl/>
        </w:rPr>
        <w:t xml:space="preserve"> كل عام</w:t>
      </w:r>
      <w:r w:rsidR="00E21191">
        <w:rPr>
          <w:rStyle w:val="FootnoteReference"/>
          <w:rFonts w:ascii="Simplified Arabic" w:hAnsi="Simplified Arabic" w:cs="Simplified Arabic"/>
          <w:sz w:val="24"/>
          <w:szCs w:val="24"/>
          <w:rtl/>
        </w:rPr>
        <w:footnoteReference w:id="1"/>
      </w:r>
      <w:r w:rsidR="00DF7457" w:rsidRPr="00E21191">
        <w:rPr>
          <w:rFonts w:ascii="Simplified Arabic" w:hAnsi="Simplified Arabic" w:cs="Simplified Arabic"/>
          <w:sz w:val="24"/>
          <w:szCs w:val="24"/>
          <w:rtl/>
        </w:rPr>
        <w:t xml:space="preserve">. ولهذه الأسباب كلها يمكن القول إن سكان الضفاف في بنغلاديش يعيشون في خليط متناقض من الهناء والشقاء. </w:t>
      </w:r>
    </w:p>
    <w:p w14:paraId="5B8670CB" w14:textId="0AA86325" w:rsidR="00DF7457" w:rsidRPr="00E21191" w:rsidRDefault="00DF7457" w:rsidP="00E21191">
      <w:pPr>
        <w:bidi/>
        <w:jc w:val="both"/>
        <w:rPr>
          <w:rFonts w:ascii="Simplified Arabic" w:hAnsi="Simplified Arabic" w:cs="Simplified Arabic"/>
          <w:sz w:val="24"/>
          <w:szCs w:val="24"/>
          <w:rtl/>
        </w:rPr>
      </w:pPr>
    </w:p>
    <w:p w14:paraId="19CA3A4F" w14:textId="2CFCAA03" w:rsidR="00CE158A" w:rsidRPr="00E21191" w:rsidRDefault="00DF7457"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الجد الذي أشار </w:t>
      </w:r>
      <w:r w:rsidR="00EE7B6B">
        <w:rPr>
          <w:rFonts w:ascii="Simplified Arabic" w:hAnsi="Simplified Arabic" w:cs="Simplified Arabic" w:hint="cs"/>
          <w:sz w:val="24"/>
          <w:szCs w:val="24"/>
          <w:rtl/>
        </w:rPr>
        <w:t>إ</w:t>
      </w:r>
      <w:r w:rsidRPr="00E21191">
        <w:rPr>
          <w:rFonts w:ascii="Simplified Arabic" w:hAnsi="Simplified Arabic" w:cs="Simplified Arabic"/>
          <w:sz w:val="24"/>
          <w:szCs w:val="24"/>
          <w:rtl/>
        </w:rPr>
        <w:t xml:space="preserve">ليه شميم هو محمد إمام حسين </w:t>
      </w:r>
      <w:r w:rsidR="003E0357" w:rsidRPr="00E21191">
        <w:rPr>
          <w:rFonts w:ascii="Simplified Arabic" w:hAnsi="Simplified Arabic" w:cs="Simplified Arabic"/>
          <w:sz w:val="24"/>
          <w:szCs w:val="24"/>
          <w:rtl/>
        </w:rPr>
        <w:t>بيباري</w:t>
      </w:r>
      <w:r w:rsidR="00041F1B" w:rsidRPr="00E21191">
        <w:rPr>
          <w:rFonts w:ascii="Simplified Arabic" w:hAnsi="Simplified Arabic" w:cs="Simplified Arabic"/>
          <w:sz w:val="24"/>
          <w:szCs w:val="24"/>
          <w:rtl/>
        </w:rPr>
        <w:t xml:space="preserve"> الذي يبلغ عمره الآن 83 سنة. وينشغل جيرانه حاليا باجتماعات عديدة مع "الأمين"</w:t>
      </w:r>
      <w:r w:rsidR="00160F81" w:rsidRPr="00E21191">
        <w:rPr>
          <w:rFonts w:ascii="Simplified Arabic" w:hAnsi="Simplified Arabic" w:cs="Simplified Arabic"/>
          <w:sz w:val="24"/>
          <w:szCs w:val="24"/>
          <w:rtl/>
        </w:rPr>
        <w:t xml:space="preserve"> </w:t>
      </w:r>
      <w:r w:rsidR="00041F1B" w:rsidRPr="00E21191">
        <w:rPr>
          <w:rFonts w:ascii="Simplified Arabic" w:hAnsi="Simplified Arabic" w:cs="Simplified Arabic"/>
          <w:sz w:val="24"/>
          <w:szCs w:val="24"/>
          <w:rtl/>
        </w:rPr>
        <w:t>كوكون بيباري. و"الأمين" شخص تستأجر خدماته الحكومة ليقوم بعمليات مسح الأراضي</w:t>
      </w:r>
      <w:r w:rsidR="00160F81" w:rsidRPr="00E21191">
        <w:rPr>
          <w:rFonts w:ascii="Simplified Arabic" w:hAnsi="Simplified Arabic" w:cs="Simplified Arabic"/>
          <w:sz w:val="24"/>
          <w:szCs w:val="24"/>
          <w:rtl/>
        </w:rPr>
        <w:t xml:space="preserve"> وتسجيلها</w:t>
      </w:r>
      <w:r w:rsidR="00041F1B" w:rsidRPr="00E21191">
        <w:rPr>
          <w:rFonts w:ascii="Simplified Arabic" w:hAnsi="Simplified Arabic" w:cs="Simplified Arabic"/>
          <w:sz w:val="24"/>
          <w:szCs w:val="24"/>
          <w:rtl/>
        </w:rPr>
        <w:t xml:space="preserve"> وال</w:t>
      </w:r>
      <w:r w:rsidR="006D06A8" w:rsidRPr="00E21191">
        <w:rPr>
          <w:rFonts w:ascii="Simplified Arabic" w:hAnsi="Simplified Arabic" w:cs="Simplified Arabic"/>
          <w:sz w:val="24"/>
          <w:szCs w:val="24"/>
          <w:rtl/>
        </w:rPr>
        <w:t>توسط في النزاعات حول</w:t>
      </w:r>
      <w:r w:rsidR="00160F81" w:rsidRPr="00E21191">
        <w:rPr>
          <w:rFonts w:ascii="Simplified Arabic" w:hAnsi="Simplified Arabic" w:cs="Simplified Arabic"/>
          <w:sz w:val="24"/>
          <w:szCs w:val="24"/>
          <w:rtl/>
        </w:rPr>
        <w:t xml:space="preserve"> الملكية. وخلال حكم المغول</w:t>
      </w:r>
      <w:r w:rsidR="00021FA7" w:rsidRPr="00E21191">
        <w:rPr>
          <w:rFonts w:ascii="Simplified Arabic" w:hAnsi="Simplified Arabic" w:cs="Simplified Arabic"/>
          <w:sz w:val="24"/>
          <w:szCs w:val="24"/>
          <w:rtl/>
        </w:rPr>
        <w:t xml:space="preserve"> </w:t>
      </w:r>
      <w:r w:rsidR="00160F81" w:rsidRPr="00E21191">
        <w:rPr>
          <w:rFonts w:ascii="Simplified Arabic" w:hAnsi="Simplified Arabic" w:cs="Simplified Arabic"/>
          <w:sz w:val="24"/>
          <w:szCs w:val="24"/>
          <w:rtl/>
        </w:rPr>
        <w:t>كانت مهمة الأمناء هي جباية الضرائب من السكان. وحتى اليوم يظل هؤلاء هم المرجع الموثوق به والجهة الأفضل على الإطلاق عندما يتعلق الأمر بالجوانب القانونية لملكية الأرض.</w:t>
      </w:r>
    </w:p>
    <w:p w14:paraId="4CBBDF7B" w14:textId="77777777" w:rsidR="0029086C" w:rsidRPr="00E21191" w:rsidRDefault="0029086C" w:rsidP="00E21191">
      <w:pPr>
        <w:bidi/>
        <w:jc w:val="both"/>
        <w:rPr>
          <w:rFonts w:ascii="Simplified Arabic" w:hAnsi="Simplified Arabic" w:cs="Simplified Arabic"/>
          <w:sz w:val="24"/>
          <w:szCs w:val="24"/>
          <w:rtl/>
        </w:rPr>
      </w:pPr>
    </w:p>
    <w:p w14:paraId="4DEB066D" w14:textId="0043DC6B" w:rsidR="0029086C" w:rsidRPr="00E21191" w:rsidRDefault="00BF00C8" w:rsidP="00002E3C">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ويتذكر عواجيز القرى مواقع مساكنهم بالإشارة </w:t>
      </w:r>
      <w:r w:rsidR="0017083C">
        <w:rPr>
          <w:rFonts w:ascii="Simplified Arabic" w:hAnsi="Simplified Arabic" w:cs="Simplified Arabic"/>
          <w:sz w:val="24"/>
          <w:szCs w:val="24"/>
          <w:rtl/>
        </w:rPr>
        <w:t>إلى</w:t>
      </w:r>
      <w:r w:rsidRPr="00E21191">
        <w:rPr>
          <w:rFonts w:ascii="Simplified Arabic" w:hAnsi="Simplified Arabic" w:cs="Simplified Arabic"/>
          <w:sz w:val="24"/>
          <w:szCs w:val="24"/>
          <w:rtl/>
        </w:rPr>
        <w:t xml:space="preserve"> أشجار أو معالم ثابتة معينة في المناطق المجاورة التي لم </w:t>
      </w:r>
      <w:r w:rsidR="00002E3C">
        <w:rPr>
          <w:rFonts w:ascii="Simplified Arabic" w:hAnsi="Simplified Arabic" w:cs="Simplified Arabic" w:hint="cs"/>
          <w:sz w:val="24"/>
          <w:szCs w:val="24"/>
          <w:rtl/>
        </w:rPr>
        <w:t>يدركها</w:t>
      </w:r>
      <w:r w:rsidRPr="00E21191">
        <w:rPr>
          <w:rFonts w:ascii="Simplified Arabic" w:hAnsi="Simplified Arabic" w:cs="Simplified Arabic"/>
          <w:sz w:val="24"/>
          <w:szCs w:val="24"/>
          <w:rtl/>
        </w:rPr>
        <w:t xml:space="preserve"> الجرف المائي. ولا تزال خورشيدة بيغوم، وهي عمة شميم وتبلغ من العمر 65 عاما، تعيش في مسكنها على ضفة نهر الميغنا بفضل أنه نجا من يد الجرف الأخير الذي ضرب المكان. وكانت هي وأسرتها تتهيآن للرحيل قبل الفيضان لكن النهر تعطّف بهما </w:t>
      </w:r>
      <w:r w:rsidR="0029086C" w:rsidRPr="00E21191">
        <w:rPr>
          <w:rFonts w:ascii="Simplified Arabic" w:hAnsi="Simplified Arabic" w:cs="Simplified Arabic"/>
          <w:sz w:val="24"/>
          <w:szCs w:val="24"/>
          <w:rtl/>
        </w:rPr>
        <w:t>وتركهما في سلام. ولأن معظم المساكن في منطقتها لم يسعدها الحظ على ه</w:t>
      </w:r>
      <w:r w:rsidR="00EE7B6B">
        <w:rPr>
          <w:rFonts w:ascii="Simplified Arabic" w:hAnsi="Simplified Arabic" w:cs="Simplified Arabic" w:hint="cs"/>
          <w:sz w:val="24"/>
          <w:szCs w:val="24"/>
          <w:rtl/>
        </w:rPr>
        <w:t>ذ</w:t>
      </w:r>
      <w:r w:rsidR="0029086C" w:rsidRPr="00E21191">
        <w:rPr>
          <w:rFonts w:ascii="Simplified Arabic" w:hAnsi="Simplified Arabic" w:cs="Simplified Arabic"/>
          <w:sz w:val="24"/>
          <w:szCs w:val="24"/>
          <w:rtl/>
        </w:rPr>
        <w:t>ا النحو، فقد ظل مسكنها هو الوحيد القائم في منطقتها وصار بالتالي معلما</w:t>
      </w:r>
      <w:r w:rsidR="00EE7B6B">
        <w:rPr>
          <w:rFonts w:ascii="Simplified Arabic" w:hAnsi="Simplified Arabic" w:cs="Simplified Arabic" w:hint="cs"/>
          <w:sz w:val="24"/>
          <w:szCs w:val="24"/>
          <w:rtl/>
        </w:rPr>
        <w:t>ً</w:t>
      </w:r>
      <w:r w:rsidR="0029086C" w:rsidRPr="00E21191">
        <w:rPr>
          <w:rFonts w:ascii="Simplified Arabic" w:hAnsi="Simplified Arabic" w:cs="Simplified Arabic"/>
          <w:sz w:val="24"/>
          <w:szCs w:val="24"/>
          <w:rtl/>
        </w:rPr>
        <w:t xml:space="preserve"> بارزا</w:t>
      </w:r>
      <w:r w:rsidR="00EE7B6B">
        <w:rPr>
          <w:rFonts w:ascii="Simplified Arabic" w:hAnsi="Simplified Arabic" w:cs="Simplified Arabic" w:hint="cs"/>
          <w:sz w:val="24"/>
          <w:szCs w:val="24"/>
          <w:rtl/>
        </w:rPr>
        <w:t>ً</w:t>
      </w:r>
      <w:r w:rsidR="0029086C" w:rsidRPr="00E21191">
        <w:rPr>
          <w:rFonts w:ascii="Simplified Arabic" w:hAnsi="Simplified Arabic" w:cs="Simplified Arabic"/>
          <w:sz w:val="24"/>
          <w:szCs w:val="24"/>
          <w:rtl/>
        </w:rPr>
        <w:t xml:space="preserve"> ومرجعا</w:t>
      </w:r>
      <w:r w:rsidR="00EE7B6B">
        <w:rPr>
          <w:rFonts w:ascii="Simplified Arabic" w:hAnsi="Simplified Arabic" w:cs="Simplified Arabic" w:hint="cs"/>
          <w:sz w:val="24"/>
          <w:szCs w:val="24"/>
          <w:rtl/>
        </w:rPr>
        <w:t>ً</w:t>
      </w:r>
      <w:r w:rsidR="0029086C" w:rsidRPr="00E21191">
        <w:rPr>
          <w:rFonts w:ascii="Simplified Arabic" w:hAnsi="Simplified Arabic" w:cs="Simplified Arabic"/>
          <w:sz w:val="24"/>
          <w:szCs w:val="24"/>
          <w:rtl/>
        </w:rPr>
        <w:t xml:space="preserve"> للآخرين الذين يطالبون بالتعويض في آخر</w:t>
      </w:r>
      <w:r w:rsidR="00021FA7" w:rsidRPr="00E21191">
        <w:rPr>
          <w:rFonts w:ascii="Simplified Arabic" w:hAnsi="Simplified Arabic" w:cs="Simplified Arabic"/>
          <w:sz w:val="24"/>
          <w:szCs w:val="24"/>
          <w:rtl/>
        </w:rPr>
        <w:t xml:space="preserve"> </w:t>
      </w:r>
      <w:r w:rsidR="0029086C" w:rsidRPr="00E21191">
        <w:rPr>
          <w:rFonts w:ascii="Simplified Arabic" w:hAnsi="Simplified Arabic" w:cs="Simplified Arabic"/>
          <w:sz w:val="24"/>
          <w:szCs w:val="24"/>
          <w:rtl/>
        </w:rPr>
        <w:t>"تشار" برزت فوق الماء. هذا إذن هو وقت إخراج المستندات والوثائق المتعلقة بالملكية من أدراجها المغبرّة. وعبر اجتماعات مع الأمين وزيارات للتشار، تتم تسوية المساحات الممنوحة ل</w:t>
      </w:r>
      <w:r w:rsidR="009B42AC">
        <w:rPr>
          <w:rFonts w:ascii="Simplified Arabic" w:hAnsi="Simplified Arabic" w:cs="Simplified Arabic" w:hint="cs"/>
          <w:sz w:val="24"/>
          <w:szCs w:val="24"/>
          <w:rtl/>
        </w:rPr>
        <w:t>ل</w:t>
      </w:r>
      <w:r w:rsidR="0029086C" w:rsidRPr="00E21191">
        <w:rPr>
          <w:rFonts w:ascii="Simplified Arabic" w:hAnsi="Simplified Arabic" w:cs="Simplified Arabic"/>
          <w:sz w:val="24"/>
          <w:szCs w:val="24"/>
          <w:rtl/>
        </w:rPr>
        <w:t>كل، اعتمادا</w:t>
      </w:r>
      <w:r w:rsidR="009B42AC">
        <w:rPr>
          <w:rFonts w:ascii="Simplified Arabic" w:hAnsi="Simplified Arabic" w:cs="Simplified Arabic" w:hint="cs"/>
          <w:sz w:val="24"/>
          <w:szCs w:val="24"/>
          <w:rtl/>
        </w:rPr>
        <w:t>ً</w:t>
      </w:r>
      <w:r w:rsidR="0029086C" w:rsidRPr="00E21191">
        <w:rPr>
          <w:rFonts w:ascii="Simplified Arabic" w:hAnsi="Simplified Arabic" w:cs="Simplified Arabic"/>
          <w:sz w:val="24"/>
          <w:szCs w:val="24"/>
          <w:rtl/>
        </w:rPr>
        <w:t xml:space="preserve"> على المسوحات القديمة المعروفة محليا باسم </w:t>
      </w:r>
      <w:r w:rsidR="00D5207D" w:rsidRPr="00E21191">
        <w:rPr>
          <w:rFonts w:ascii="Simplified Arabic" w:hAnsi="Simplified Arabic" w:cs="Simplified Arabic"/>
          <w:sz w:val="24"/>
          <w:szCs w:val="24"/>
          <w:rtl/>
        </w:rPr>
        <w:t>"</w:t>
      </w:r>
      <w:r w:rsidR="0029086C" w:rsidRPr="00E21191">
        <w:rPr>
          <w:rFonts w:ascii="Simplified Arabic" w:hAnsi="Simplified Arabic" w:cs="Simplified Arabic"/>
          <w:sz w:val="24"/>
          <w:szCs w:val="24"/>
          <w:rtl/>
        </w:rPr>
        <w:t>خرائط الموزا".</w:t>
      </w:r>
    </w:p>
    <w:p w14:paraId="0C476ABF" w14:textId="77777777" w:rsidR="0029086C" w:rsidRPr="00E21191" w:rsidRDefault="0029086C" w:rsidP="00E21191">
      <w:pPr>
        <w:bidi/>
        <w:jc w:val="both"/>
        <w:rPr>
          <w:rFonts w:ascii="Simplified Arabic" w:hAnsi="Simplified Arabic" w:cs="Simplified Arabic"/>
          <w:sz w:val="24"/>
          <w:szCs w:val="24"/>
          <w:rtl/>
        </w:rPr>
      </w:pPr>
    </w:p>
    <w:p w14:paraId="0FA3C43C" w14:textId="20AC17A3" w:rsidR="007F3519" w:rsidRPr="00E21191" w:rsidRDefault="0029086C"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ويعود تاريخ </w:t>
      </w:r>
      <w:r w:rsidR="0061098B" w:rsidRPr="00E21191">
        <w:rPr>
          <w:rFonts w:ascii="Simplified Arabic" w:hAnsi="Simplified Arabic" w:cs="Simplified Arabic"/>
          <w:sz w:val="24"/>
          <w:szCs w:val="24"/>
          <w:rtl/>
        </w:rPr>
        <w:t xml:space="preserve">ملكية الأراضي </w:t>
      </w:r>
      <w:r w:rsidR="0017083C">
        <w:rPr>
          <w:rFonts w:ascii="Simplified Arabic" w:hAnsi="Simplified Arabic" w:cs="Simplified Arabic"/>
          <w:sz w:val="24"/>
          <w:szCs w:val="24"/>
          <w:rtl/>
        </w:rPr>
        <w:t>إلى</w:t>
      </w:r>
      <w:r w:rsidRPr="00E21191">
        <w:rPr>
          <w:rFonts w:ascii="Simplified Arabic" w:hAnsi="Simplified Arabic" w:cs="Simplified Arabic"/>
          <w:sz w:val="24"/>
          <w:szCs w:val="24"/>
          <w:rtl/>
        </w:rPr>
        <w:t xml:space="preserve"> "عهد السلطنة" </w:t>
      </w:r>
      <w:r w:rsidR="0061098B" w:rsidRPr="00E21191">
        <w:rPr>
          <w:rFonts w:ascii="Simplified Arabic" w:hAnsi="Simplified Arabic" w:cs="Simplified Arabic"/>
          <w:sz w:val="24"/>
          <w:szCs w:val="24"/>
          <w:rtl/>
        </w:rPr>
        <w:t xml:space="preserve">(من القرن الرابع عشر </w:t>
      </w:r>
      <w:r w:rsidR="0017083C">
        <w:rPr>
          <w:rFonts w:ascii="Simplified Arabic" w:hAnsi="Simplified Arabic" w:cs="Simplified Arabic"/>
          <w:sz w:val="24"/>
          <w:szCs w:val="24"/>
          <w:rtl/>
        </w:rPr>
        <w:t>إلى</w:t>
      </w:r>
      <w:r w:rsidR="0061098B" w:rsidRPr="00E21191">
        <w:rPr>
          <w:rFonts w:ascii="Simplified Arabic" w:hAnsi="Simplified Arabic" w:cs="Simplified Arabic"/>
          <w:sz w:val="24"/>
          <w:szCs w:val="24"/>
          <w:rtl/>
        </w:rPr>
        <w:t xml:space="preserve"> السادس عشر الميلادي) لكن توثيقها قانونيا على الورق لم يبدأ </w:t>
      </w:r>
      <w:r w:rsidR="009B42AC">
        <w:rPr>
          <w:rFonts w:ascii="Simplified Arabic" w:hAnsi="Simplified Arabic" w:cs="Simplified Arabic" w:hint="cs"/>
          <w:sz w:val="24"/>
          <w:szCs w:val="24"/>
          <w:rtl/>
        </w:rPr>
        <w:t>إ</w:t>
      </w:r>
      <w:r w:rsidR="0061098B" w:rsidRPr="00E21191">
        <w:rPr>
          <w:rFonts w:ascii="Simplified Arabic" w:hAnsi="Simplified Arabic" w:cs="Simplified Arabic"/>
          <w:sz w:val="24"/>
          <w:szCs w:val="24"/>
          <w:rtl/>
        </w:rPr>
        <w:t>لا في العام 1888. وفي أعقاب البدء في تطبيق "قانون الإيجار البنغالي" في 1885، استنت ال</w:t>
      </w:r>
      <w:r w:rsidR="009B42AC">
        <w:rPr>
          <w:rFonts w:ascii="Simplified Arabic" w:hAnsi="Simplified Arabic" w:cs="Simplified Arabic" w:hint="cs"/>
          <w:sz w:val="24"/>
          <w:szCs w:val="24"/>
          <w:rtl/>
        </w:rPr>
        <w:t>إ</w:t>
      </w:r>
      <w:r w:rsidR="0061098B" w:rsidRPr="00E21191">
        <w:rPr>
          <w:rFonts w:ascii="Simplified Arabic" w:hAnsi="Simplified Arabic" w:cs="Simplified Arabic"/>
          <w:sz w:val="24"/>
          <w:szCs w:val="24"/>
          <w:rtl/>
        </w:rPr>
        <w:t xml:space="preserve">مبراطورية البريطانية مسوحات الملكية الحديثة بغرض تسهيل جمع الضرائب. </w:t>
      </w:r>
      <w:r w:rsidR="007F3519" w:rsidRPr="00E21191">
        <w:rPr>
          <w:rFonts w:ascii="Simplified Arabic" w:hAnsi="Simplified Arabic" w:cs="Simplified Arabic"/>
          <w:sz w:val="24"/>
          <w:szCs w:val="24"/>
          <w:rtl/>
        </w:rPr>
        <w:t>وقد اكتملت هذه المسوحات العام 1940 وخضع</w:t>
      </w:r>
      <w:r w:rsidR="00D5207D" w:rsidRPr="00E21191">
        <w:rPr>
          <w:rFonts w:ascii="Simplified Arabic" w:hAnsi="Simplified Arabic" w:cs="Simplified Arabic"/>
          <w:sz w:val="24"/>
          <w:szCs w:val="24"/>
          <w:rtl/>
        </w:rPr>
        <w:t>ت</w:t>
      </w:r>
      <w:r w:rsidR="007F3519" w:rsidRPr="00E21191">
        <w:rPr>
          <w:rFonts w:ascii="Simplified Arabic" w:hAnsi="Simplified Arabic" w:cs="Simplified Arabic"/>
          <w:sz w:val="24"/>
          <w:szCs w:val="24"/>
          <w:rtl/>
        </w:rPr>
        <w:t xml:space="preserve"> للمراجعة مرتين فقط منذ ذلك التاريخ. واليوم فإن "خرائط الموزا" هي الوثائق الملكية الوحيدة التي تعترف بها مصلحة الأراضي البنغالية كبرهان على الملكية.</w:t>
      </w:r>
    </w:p>
    <w:p w14:paraId="17C9461C" w14:textId="77777777" w:rsidR="007F3519" w:rsidRPr="00E21191" w:rsidRDefault="007F3519" w:rsidP="00E21191">
      <w:pPr>
        <w:bidi/>
        <w:jc w:val="both"/>
        <w:rPr>
          <w:rFonts w:ascii="Simplified Arabic" w:hAnsi="Simplified Arabic" w:cs="Simplified Arabic"/>
          <w:sz w:val="24"/>
          <w:szCs w:val="24"/>
          <w:rtl/>
        </w:rPr>
      </w:pPr>
    </w:p>
    <w:p w14:paraId="04B7CCA9" w14:textId="5896BA4C" w:rsidR="00880A87" w:rsidRPr="00E21191" w:rsidRDefault="007F3519" w:rsidP="00002E3C">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وهذا يعني أن التشارات التي برزت بعد ذلك تظل غير موثّقة. ويذكر أن أي أراض غير موثقة تعتبر ملكا</w:t>
      </w:r>
      <w:r w:rsidR="009B42AC">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للدولة وتسمى محليا</w:t>
      </w:r>
      <w:r w:rsidR="009B42AC">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w:t>
      </w:r>
      <w:r w:rsidR="000108DC" w:rsidRPr="00E21191">
        <w:rPr>
          <w:rFonts w:ascii="Simplified Arabic" w:hAnsi="Simplified Arabic" w:cs="Simplified Arabic"/>
          <w:sz w:val="24"/>
          <w:szCs w:val="24"/>
          <w:rtl/>
        </w:rPr>
        <w:t>ال</w:t>
      </w:r>
      <w:r w:rsidRPr="00E21191">
        <w:rPr>
          <w:rFonts w:ascii="Simplified Arabic" w:hAnsi="Simplified Arabic" w:cs="Simplified Arabic"/>
          <w:sz w:val="24"/>
          <w:szCs w:val="24"/>
          <w:rtl/>
        </w:rPr>
        <w:t xml:space="preserve">أرض "الخاص". </w:t>
      </w:r>
      <w:r w:rsidR="005A503A" w:rsidRPr="00E21191">
        <w:rPr>
          <w:rFonts w:ascii="Simplified Arabic" w:hAnsi="Simplified Arabic" w:cs="Simplified Arabic"/>
          <w:sz w:val="24"/>
          <w:szCs w:val="24"/>
          <w:rtl/>
        </w:rPr>
        <w:t>وهذه، فى أغلب الحالات، أراض يقطنها المشردون وبدو الضفاف. لكن في أحايين كثيرة سُجلت حالات استولى فيها الميسورون من ال</w:t>
      </w:r>
      <w:r w:rsidR="000108DC" w:rsidRPr="00E21191">
        <w:rPr>
          <w:rFonts w:ascii="Simplified Arabic" w:hAnsi="Simplified Arabic" w:cs="Simplified Arabic"/>
          <w:sz w:val="24"/>
          <w:szCs w:val="24"/>
          <w:rtl/>
        </w:rPr>
        <w:t>مزارع</w:t>
      </w:r>
      <w:r w:rsidR="005A503A" w:rsidRPr="00E21191">
        <w:rPr>
          <w:rFonts w:ascii="Simplified Arabic" w:hAnsi="Simplified Arabic" w:cs="Simplified Arabic"/>
          <w:sz w:val="24"/>
          <w:szCs w:val="24"/>
          <w:rtl/>
        </w:rPr>
        <w:t xml:space="preserve">ين </w:t>
      </w:r>
      <w:r w:rsidR="000108DC" w:rsidRPr="00E21191">
        <w:rPr>
          <w:rFonts w:ascii="Simplified Arabic" w:hAnsi="Simplified Arabic" w:cs="Simplified Arabic"/>
          <w:sz w:val="24"/>
          <w:szCs w:val="24"/>
          <w:rtl/>
        </w:rPr>
        <w:t>(</w:t>
      </w:r>
      <w:r w:rsidR="005A503A" w:rsidRPr="00E21191">
        <w:rPr>
          <w:rFonts w:ascii="Simplified Arabic" w:hAnsi="Simplified Arabic" w:cs="Simplified Arabic"/>
          <w:sz w:val="24"/>
          <w:szCs w:val="24"/>
          <w:rtl/>
        </w:rPr>
        <w:t>يسمون الجوتدار) وملاك العقارات على رقاع واسعة من تلك الأراضي.</w:t>
      </w:r>
      <w:r w:rsidR="00880A87" w:rsidRPr="00E21191">
        <w:rPr>
          <w:rFonts w:ascii="Simplified Arabic" w:hAnsi="Simplified Arabic" w:cs="Simplified Arabic"/>
          <w:sz w:val="24"/>
          <w:szCs w:val="24"/>
          <w:rtl/>
        </w:rPr>
        <w:t xml:space="preserve"> ولأن المشرد</w:t>
      </w:r>
      <w:r w:rsidR="00002E3C">
        <w:rPr>
          <w:rFonts w:ascii="Simplified Arabic" w:hAnsi="Simplified Arabic" w:cs="Simplified Arabic" w:hint="cs"/>
          <w:sz w:val="24"/>
          <w:szCs w:val="24"/>
          <w:rtl/>
        </w:rPr>
        <w:t>ي</w:t>
      </w:r>
      <w:r w:rsidR="00880A87" w:rsidRPr="00E21191">
        <w:rPr>
          <w:rFonts w:ascii="Simplified Arabic" w:hAnsi="Simplified Arabic" w:cs="Simplified Arabic"/>
          <w:sz w:val="24"/>
          <w:szCs w:val="24"/>
          <w:rtl/>
        </w:rPr>
        <w:t xml:space="preserve">ن والرُحّل يفتقرون </w:t>
      </w:r>
      <w:r w:rsidR="0017083C">
        <w:rPr>
          <w:rFonts w:ascii="Simplified Arabic" w:hAnsi="Simplified Arabic" w:cs="Simplified Arabic"/>
          <w:sz w:val="24"/>
          <w:szCs w:val="24"/>
          <w:rtl/>
        </w:rPr>
        <w:t>إلى</w:t>
      </w:r>
      <w:r w:rsidR="00880A87" w:rsidRPr="00E21191">
        <w:rPr>
          <w:rFonts w:ascii="Simplified Arabic" w:hAnsi="Simplified Arabic" w:cs="Simplified Arabic"/>
          <w:sz w:val="24"/>
          <w:szCs w:val="24"/>
          <w:rtl/>
        </w:rPr>
        <w:t xml:space="preserve"> الوثائق الرسمية التي تثبت ملكيتهم لما حصلوا عليه، صار بوسع الجوتدار خداعهم بسهولة عبر إبرازهم مستندات مزيفة </w:t>
      </w:r>
      <w:r w:rsidR="00DA7FBD" w:rsidRPr="00E21191">
        <w:rPr>
          <w:rFonts w:ascii="Simplified Arabic" w:hAnsi="Simplified Arabic" w:cs="Simplified Arabic"/>
          <w:sz w:val="24"/>
          <w:szCs w:val="24"/>
          <w:rtl/>
        </w:rPr>
        <w:t>تخيفهم و</w:t>
      </w:r>
      <w:r w:rsidR="00880A87" w:rsidRPr="00E21191">
        <w:rPr>
          <w:rFonts w:ascii="Simplified Arabic" w:hAnsi="Simplified Arabic" w:cs="Simplified Arabic"/>
          <w:sz w:val="24"/>
          <w:szCs w:val="24"/>
          <w:rtl/>
        </w:rPr>
        <w:t>تقنعهم بضرورة الرحيل أو مواجهة العقاب القانوني.</w:t>
      </w:r>
    </w:p>
    <w:p w14:paraId="3823A74B" w14:textId="77777777" w:rsidR="00880A87" w:rsidRPr="00E21191" w:rsidRDefault="00880A87" w:rsidP="00E21191">
      <w:pPr>
        <w:bidi/>
        <w:jc w:val="both"/>
        <w:rPr>
          <w:rFonts w:ascii="Simplified Arabic" w:hAnsi="Simplified Arabic" w:cs="Simplified Arabic"/>
          <w:sz w:val="24"/>
          <w:szCs w:val="24"/>
          <w:rtl/>
        </w:rPr>
      </w:pPr>
    </w:p>
    <w:p w14:paraId="746B45C9" w14:textId="4656EFD1" w:rsidR="000B3034" w:rsidRPr="00E21191" w:rsidRDefault="00880A87"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في عهد الامبراطورية البريطانية </w:t>
      </w:r>
      <w:r w:rsidR="00BB46D4" w:rsidRPr="00E21191">
        <w:rPr>
          <w:rFonts w:ascii="Simplified Arabic" w:hAnsi="Simplified Arabic" w:cs="Simplified Arabic"/>
          <w:sz w:val="24"/>
          <w:szCs w:val="24"/>
          <w:rtl/>
        </w:rPr>
        <w:t xml:space="preserve">بدأت </w:t>
      </w:r>
      <w:r w:rsidR="007C4791" w:rsidRPr="00E21191">
        <w:rPr>
          <w:rFonts w:ascii="Simplified Arabic" w:hAnsi="Simplified Arabic" w:cs="Simplified Arabic"/>
          <w:sz w:val="24"/>
          <w:szCs w:val="24"/>
          <w:rtl/>
        </w:rPr>
        <w:t xml:space="preserve">أجزاء كبيرة من </w:t>
      </w:r>
      <w:r w:rsidR="00BB46D4" w:rsidRPr="00E21191">
        <w:rPr>
          <w:rFonts w:ascii="Simplified Arabic" w:hAnsi="Simplified Arabic" w:cs="Simplified Arabic"/>
          <w:sz w:val="24"/>
          <w:szCs w:val="24"/>
          <w:rtl/>
        </w:rPr>
        <w:t xml:space="preserve">الأهوار </w:t>
      </w:r>
      <w:r w:rsidR="007C4791" w:rsidRPr="00E21191">
        <w:rPr>
          <w:rFonts w:ascii="Simplified Arabic" w:hAnsi="Simplified Arabic" w:cs="Simplified Arabic"/>
          <w:sz w:val="24"/>
          <w:szCs w:val="24"/>
          <w:rtl/>
        </w:rPr>
        <w:t>تتصلّد و</w:t>
      </w:r>
      <w:r w:rsidR="00BB46D4" w:rsidRPr="00E21191">
        <w:rPr>
          <w:rFonts w:ascii="Simplified Arabic" w:hAnsi="Simplified Arabic" w:cs="Simplified Arabic"/>
          <w:sz w:val="24"/>
          <w:szCs w:val="24"/>
          <w:rtl/>
        </w:rPr>
        <w:t>تتعزز</w:t>
      </w:r>
      <w:r w:rsidR="007C4791" w:rsidRPr="00E21191">
        <w:rPr>
          <w:rFonts w:ascii="Simplified Arabic" w:hAnsi="Simplified Arabic" w:cs="Simplified Arabic"/>
          <w:sz w:val="24"/>
          <w:szCs w:val="24"/>
          <w:rtl/>
        </w:rPr>
        <w:t xml:space="preserve"> حتى صارت ضفافا نهرية فصارت تعرّف باعتبارها تشكيلات جغرافية. وأجري أول مسح لشبكة الأنها</w:t>
      </w:r>
      <w:r w:rsidR="000108DC" w:rsidRPr="00E21191">
        <w:rPr>
          <w:rFonts w:ascii="Simplified Arabic" w:hAnsi="Simplified Arabic" w:cs="Simplified Arabic"/>
          <w:sz w:val="24"/>
          <w:szCs w:val="24"/>
          <w:rtl/>
        </w:rPr>
        <w:t>ر في</w:t>
      </w:r>
      <w:r w:rsidR="007C4791" w:rsidRPr="00E21191">
        <w:rPr>
          <w:rFonts w:ascii="Simplified Arabic" w:hAnsi="Simplified Arabic" w:cs="Simplified Arabic"/>
          <w:sz w:val="24"/>
          <w:szCs w:val="24"/>
          <w:rtl/>
        </w:rPr>
        <w:t xml:space="preserve"> العام 1820 على يد مصلحة الأراضي التابعة لشركة شرق الهند البريطانية بغرض إثبات الشركة ملكية الأراضي هناك. وهدف هذا الإجراء للاستيلاء على سائر المناطق </w:t>
      </w:r>
      <w:r w:rsidR="000108DC" w:rsidRPr="00E21191">
        <w:rPr>
          <w:rFonts w:ascii="Simplified Arabic" w:hAnsi="Simplified Arabic" w:cs="Simplified Arabic"/>
          <w:sz w:val="24"/>
          <w:szCs w:val="24"/>
          <w:rtl/>
        </w:rPr>
        <w:t>غ</w:t>
      </w:r>
      <w:r w:rsidR="007C4791" w:rsidRPr="00E21191">
        <w:rPr>
          <w:rFonts w:ascii="Simplified Arabic" w:hAnsi="Simplified Arabic" w:cs="Simplified Arabic"/>
          <w:sz w:val="24"/>
          <w:szCs w:val="24"/>
          <w:rtl/>
        </w:rPr>
        <w:t xml:space="preserve">ير المتنازع على ملكيتها إضافة </w:t>
      </w:r>
      <w:r w:rsidR="009B42AC">
        <w:rPr>
          <w:rFonts w:ascii="Simplified Arabic" w:hAnsi="Simplified Arabic" w:cs="Simplified Arabic" w:hint="cs"/>
          <w:sz w:val="24"/>
          <w:szCs w:val="24"/>
          <w:rtl/>
        </w:rPr>
        <w:lastRenderedPageBreak/>
        <w:t>إلى</w:t>
      </w:r>
      <w:r w:rsidR="007C4791" w:rsidRPr="00E21191">
        <w:rPr>
          <w:rFonts w:ascii="Simplified Arabic" w:hAnsi="Simplified Arabic" w:cs="Simplified Arabic"/>
          <w:sz w:val="24"/>
          <w:szCs w:val="24"/>
          <w:rtl/>
        </w:rPr>
        <w:t xml:space="preserve"> تلك التي يقطنها سكان لا يملكون وثائق الملكية القانونية. </w:t>
      </w:r>
      <w:r w:rsidR="000B3034" w:rsidRPr="00E21191">
        <w:rPr>
          <w:rFonts w:ascii="Simplified Arabic" w:hAnsi="Simplified Arabic" w:cs="Simplified Arabic"/>
          <w:sz w:val="24"/>
          <w:szCs w:val="24"/>
          <w:rtl/>
        </w:rPr>
        <w:t xml:space="preserve">وكما كتب ديبجاني بتاتشاريا: "حوّل تجار من شركة مساهمة مشتركة أنفسهم </w:t>
      </w:r>
      <w:r w:rsidR="0017083C">
        <w:rPr>
          <w:rFonts w:ascii="Simplified Arabic" w:hAnsi="Simplified Arabic" w:cs="Simplified Arabic"/>
          <w:sz w:val="24"/>
          <w:szCs w:val="24"/>
          <w:rtl/>
        </w:rPr>
        <w:t>إلى</w:t>
      </w:r>
      <w:r w:rsidR="000B3034" w:rsidRPr="00E21191">
        <w:rPr>
          <w:rFonts w:ascii="Simplified Arabic" w:hAnsi="Simplified Arabic" w:cs="Simplified Arabic"/>
          <w:sz w:val="24"/>
          <w:szCs w:val="24"/>
          <w:rtl/>
        </w:rPr>
        <w:t xml:space="preserve"> مستأجرين ومهدوا الطريق بذلك </w:t>
      </w:r>
      <w:r w:rsidR="0017083C">
        <w:rPr>
          <w:rFonts w:ascii="Simplified Arabic" w:hAnsi="Simplified Arabic" w:cs="Simplified Arabic"/>
          <w:sz w:val="24"/>
          <w:szCs w:val="24"/>
          <w:rtl/>
        </w:rPr>
        <w:t>إلى</w:t>
      </w:r>
      <w:r w:rsidR="000B3034" w:rsidRPr="00E21191">
        <w:rPr>
          <w:rFonts w:ascii="Simplified Arabic" w:hAnsi="Simplified Arabic" w:cs="Simplified Arabic"/>
          <w:sz w:val="24"/>
          <w:szCs w:val="24"/>
          <w:rtl/>
        </w:rPr>
        <w:t xml:space="preserve"> الاس</w:t>
      </w:r>
      <w:r w:rsidR="00E21191">
        <w:rPr>
          <w:rFonts w:ascii="Simplified Arabic" w:hAnsi="Simplified Arabic" w:cs="Simplified Arabic"/>
          <w:sz w:val="24"/>
          <w:szCs w:val="24"/>
          <w:rtl/>
        </w:rPr>
        <w:t>تحواذ على الأراضي في المستعمرة"</w:t>
      </w:r>
      <w:r w:rsidR="00E21191">
        <w:rPr>
          <w:rStyle w:val="FootnoteReference"/>
          <w:rFonts w:ascii="Simplified Arabic" w:hAnsi="Simplified Arabic" w:cs="Simplified Arabic"/>
          <w:sz w:val="24"/>
          <w:szCs w:val="24"/>
          <w:rtl/>
        </w:rPr>
        <w:footnoteReference w:id="2"/>
      </w:r>
      <w:r w:rsidR="000B3034" w:rsidRPr="00E21191">
        <w:rPr>
          <w:rFonts w:ascii="Simplified Arabic" w:hAnsi="Simplified Arabic" w:cs="Simplified Arabic"/>
          <w:sz w:val="24"/>
          <w:szCs w:val="24"/>
          <w:rtl/>
        </w:rPr>
        <w:t xml:space="preserve">. </w:t>
      </w:r>
    </w:p>
    <w:p w14:paraId="21607C5C" w14:textId="07056381" w:rsidR="0029086C" w:rsidRPr="00E21191" w:rsidRDefault="0029086C" w:rsidP="00E21191">
      <w:pPr>
        <w:bidi/>
        <w:jc w:val="both"/>
        <w:rPr>
          <w:rFonts w:ascii="Simplified Arabic" w:hAnsi="Simplified Arabic" w:cs="Simplified Arabic"/>
          <w:sz w:val="24"/>
          <w:szCs w:val="24"/>
          <w:rtl/>
        </w:rPr>
      </w:pPr>
    </w:p>
    <w:p w14:paraId="5293D026" w14:textId="0A3B0E8E" w:rsidR="000B3034" w:rsidRPr="00E21191" w:rsidRDefault="000B3034"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هكذا نشأ مفهوم الحد الفاصل بين الماء واليابسة. وفُرضت ممارسات "ثقافة اليابسة" – التي رسّمت حدود الأنهار بخطوط واضحة – على "الثقافة المبتلّة" </w:t>
      </w:r>
      <w:r w:rsidR="000108DC" w:rsidRPr="00E21191">
        <w:rPr>
          <w:rFonts w:ascii="Simplified Arabic" w:hAnsi="Simplified Arabic" w:cs="Simplified Arabic"/>
          <w:sz w:val="24"/>
          <w:szCs w:val="24"/>
          <w:rtl/>
        </w:rPr>
        <w:t>في</w:t>
      </w:r>
      <w:r w:rsidRPr="00E21191">
        <w:rPr>
          <w:rFonts w:ascii="Simplified Arabic" w:hAnsi="Simplified Arabic" w:cs="Simplified Arabic"/>
          <w:sz w:val="24"/>
          <w:szCs w:val="24"/>
          <w:rtl/>
        </w:rPr>
        <w:t xml:space="preserve"> الدلتا البنغالية التي </w:t>
      </w:r>
      <w:r w:rsidR="009B42AC">
        <w:rPr>
          <w:rFonts w:ascii="Simplified Arabic" w:hAnsi="Simplified Arabic" w:cs="Simplified Arabic" w:hint="cs"/>
          <w:sz w:val="24"/>
          <w:szCs w:val="24"/>
          <w:rtl/>
        </w:rPr>
        <w:t>إ</w:t>
      </w:r>
      <w:r w:rsidRPr="00E21191">
        <w:rPr>
          <w:rFonts w:ascii="Simplified Arabic" w:hAnsi="Simplified Arabic" w:cs="Simplified Arabic"/>
          <w:sz w:val="24"/>
          <w:szCs w:val="24"/>
          <w:rtl/>
        </w:rPr>
        <w:t>عتادت على "التفاوض" مع مجرى المياه والتأقلم معه تبعا</w:t>
      </w:r>
      <w:r w:rsidR="009B42AC">
        <w:rPr>
          <w:rFonts w:ascii="Simplified Arabic" w:hAnsi="Simplified Arabic" w:cs="Simplified Arabic" w:hint="cs"/>
          <w:sz w:val="24"/>
          <w:szCs w:val="24"/>
          <w:rtl/>
        </w:rPr>
        <w:t>ً</w:t>
      </w:r>
      <w:r w:rsidRPr="00E21191">
        <w:rPr>
          <w:rFonts w:ascii="Simplified Arabic" w:hAnsi="Simplified Arabic" w:cs="Simplified Arabic"/>
          <w:sz w:val="24"/>
          <w:szCs w:val="24"/>
          <w:rtl/>
        </w:rPr>
        <w:t xml:space="preserve"> لذلك.</w:t>
      </w:r>
    </w:p>
    <w:p w14:paraId="57B23FA8" w14:textId="6C40F0B0" w:rsidR="000B3034" w:rsidRPr="00E21191" w:rsidRDefault="000B3034" w:rsidP="00E21191">
      <w:pPr>
        <w:bidi/>
        <w:jc w:val="both"/>
        <w:rPr>
          <w:rFonts w:ascii="Simplified Arabic" w:hAnsi="Simplified Arabic" w:cs="Simplified Arabic"/>
          <w:sz w:val="24"/>
          <w:szCs w:val="24"/>
          <w:rtl/>
        </w:rPr>
      </w:pPr>
    </w:p>
    <w:p w14:paraId="30B9922A" w14:textId="16AA0FCA" w:rsidR="00E91F82" w:rsidRPr="00E21191" w:rsidRDefault="000B3034" w:rsidP="00002E3C">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ما الذي يجبر الناس على العيش في أراض قاسية كهذه؟ لماذا لا يرحلون </w:t>
      </w:r>
      <w:r w:rsidR="0017083C">
        <w:rPr>
          <w:rFonts w:ascii="Simplified Arabic" w:hAnsi="Simplified Arabic" w:cs="Simplified Arabic"/>
          <w:sz w:val="24"/>
          <w:szCs w:val="24"/>
          <w:rtl/>
        </w:rPr>
        <w:t>إلى</w:t>
      </w:r>
      <w:r w:rsidRPr="00E21191">
        <w:rPr>
          <w:rFonts w:ascii="Simplified Arabic" w:hAnsi="Simplified Arabic" w:cs="Simplified Arabic"/>
          <w:sz w:val="24"/>
          <w:szCs w:val="24"/>
          <w:rtl/>
        </w:rPr>
        <w:t xml:space="preserve"> رقاع أكثر استقرارا</w:t>
      </w:r>
      <w:r w:rsidR="009B42AC">
        <w:rPr>
          <w:rFonts w:ascii="Simplified Arabic" w:hAnsi="Simplified Arabic" w:cs="Simplified Arabic" w:hint="cs"/>
          <w:sz w:val="24"/>
          <w:szCs w:val="24"/>
          <w:rtl/>
        </w:rPr>
        <w:t>ً</w:t>
      </w:r>
      <w:bookmarkStart w:id="0" w:name="_GoBack"/>
      <w:bookmarkEnd w:id="0"/>
      <w:r w:rsidRPr="00E21191">
        <w:rPr>
          <w:rFonts w:ascii="Simplified Arabic" w:hAnsi="Simplified Arabic" w:cs="Simplified Arabic"/>
          <w:sz w:val="24"/>
          <w:szCs w:val="24"/>
          <w:rtl/>
        </w:rPr>
        <w:t xml:space="preserve">؟ </w:t>
      </w:r>
      <w:r w:rsidR="00E91F82" w:rsidRPr="00E21191">
        <w:rPr>
          <w:rFonts w:ascii="Simplified Arabic" w:hAnsi="Simplified Arabic" w:cs="Simplified Arabic"/>
          <w:sz w:val="24"/>
          <w:szCs w:val="24"/>
          <w:rtl/>
        </w:rPr>
        <w:t xml:space="preserve">يجيب على ذلك جد </w:t>
      </w:r>
      <w:r w:rsidR="008B54B6" w:rsidRPr="00E21191">
        <w:rPr>
          <w:rFonts w:ascii="Simplified Arabic" w:hAnsi="Simplified Arabic" w:cs="Simplified Arabic"/>
          <w:sz w:val="24"/>
          <w:szCs w:val="24"/>
          <w:rtl/>
        </w:rPr>
        <w:t>شميم</w:t>
      </w:r>
      <w:r w:rsidR="00E91F82" w:rsidRPr="00E21191">
        <w:rPr>
          <w:rFonts w:ascii="Simplified Arabic" w:hAnsi="Simplified Arabic" w:cs="Simplified Arabic"/>
          <w:sz w:val="24"/>
          <w:szCs w:val="24"/>
          <w:rtl/>
        </w:rPr>
        <w:t xml:space="preserve"> بقوله" "</w:t>
      </w:r>
      <w:r w:rsidRPr="00E21191">
        <w:rPr>
          <w:rFonts w:ascii="Simplified Arabic" w:hAnsi="Simplified Arabic" w:cs="Simplified Arabic"/>
          <w:sz w:val="24"/>
          <w:szCs w:val="24"/>
          <w:rtl/>
        </w:rPr>
        <w:t xml:space="preserve">لأن هذا هو الموطن. هذا هو المكان الذي يقطنه </w:t>
      </w:r>
      <w:r w:rsidR="00E91F82" w:rsidRPr="00E21191">
        <w:rPr>
          <w:rFonts w:ascii="Simplified Arabic" w:hAnsi="Simplified Arabic" w:cs="Simplified Arabic"/>
          <w:sz w:val="24"/>
          <w:szCs w:val="24"/>
          <w:rtl/>
        </w:rPr>
        <w:t>أهلنا وأحبابنا". ومع ذلك فع</w:t>
      </w:r>
      <w:r w:rsidR="000108DC" w:rsidRPr="00E21191">
        <w:rPr>
          <w:rFonts w:ascii="Simplified Arabic" w:hAnsi="Simplified Arabic" w:cs="Simplified Arabic"/>
          <w:sz w:val="24"/>
          <w:szCs w:val="24"/>
          <w:rtl/>
        </w:rPr>
        <w:t>ن</w:t>
      </w:r>
      <w:r w:rsidR="00E91F82" w:rsidRPr="00E21191">
        <w:rPr>
          <w:rFonts w:ascii="Simplified Arabic" w:hAnsi="Simplified Arabic" w:cs="Simplified Arabic"/>
          <w:sz w:val="24"/>
          <w:szCs w:val="24"/>
          <w:rtl/>
        </w:rPr>
        <w:t xml:space="preserve">دما تتحدث </w:t>
      </w:r>
      <w:r w:rsidR="0017083C">
        <w:rPr>
          <w:rFonts w:ascii="Simplified Arabic" w:hAnsi="Simplified Arabic" w:cs="Simplified Arabic"/>
          <w:sz w:val="24"/>
          <w:szCs w:val="24"/>
          <w:rtl/>
        </w:rPr>
        <w:t>إلى</w:t>
      </w:r>
      <w:r w:rsidR="00E91F82" w:rsidRPr="00E21191">
        <w:rPr>
          <w:rFonts w:ascii="Simplified Arabic" w:hAnsi="Simplified Arabic" w:cs="Simplified Arabic"/>
          <w:sz w:val="24"/>
          <w:szCs w:val="24"/>
          <w:rtl/>
        </w:rPr>
        <w:t xml:space="preserve"> السكان المحليين يتكشف لك الكدح المعيشي الهائل الذي يلقي بظلاله </w:t>
      </w:r>
      <w:r w:rsidR="00002E3C" w:rsidRPr="00E21191">
        <w:rPr>
          <w:rFonts w:ascii="Simplified Arabic" w:hAnsi="Simplified Arabic" w:cs="Simplified Arabic"/>
          <w:sz w:val="24"/>
          <w:szCs w:val="24"/>
          <w:rtl/>
        </w:rPr>
        <w:t xml:space="preserve">عليهم </w:t>
      </w:r>
      <w:r w:rsidR="00E91F82" w:rsidRPr="00E21191">
        <w:rPr>
          <w:rFonts w:ascii="Simplified Arabic" w:hAnsi="Simplified Arabic" w:cs="Simplified Arabic"/>
          <w:sz w:val="24"/>
          <w:szCs w:val="24"/>
          <w:rtl/>
        </w:rPr>
        <w:t>وال</w:t>
      </w:r>
      <w:r w:rsidR="000108DC" w:rsidRPr="00E21191">
        <w:rPr>
          <w:rFonts w:ascii="Simplified Arabic" w:hAnsi="Simplified Arabic" w:cs="Simplified Arabic"/>
          <w:sz w:val="24"/>
          <w:szCs w:val="24"/>
          <w:rtl/>
        </w:rPr>
        <w:t>ذي ي</w:t>
      </w:r>
      <w:r w:rsidR="00E91F82" w:rsidRPr="00E21191">
        <w:rPr>
          <w:rFonts w:ascii="Simplified Arabic" w:hAnsi="Simplified Arabic" w:cs="Simplified Arabic"/>
          <w:sz w:val="24"/>
          <w:szCs w:val="24"/>
          <w:rtl/>
        </w:rPr>
        <w:t>تجذ</w:t>
      </w:r>
      <w:r w:rsidR="000108DC" w:rsidRPr="00E21191">
        <w:rPr>
          <w:rFonts w:ascii="Simplified Arabic" w:hAnsi="Simplified Arabic" w:cs="Simplified Arabic"/>
          <w:sz w:val="24"/>
          <w:szCs w:val="24"/>
          <w:rtl/>
        </w:rPr>
        <w:t>ّ</w:t>
      </w:r>
      <w:r w:rsidR="00E91F82" w:rsidRPr="00E21191">
        <w:rPr>
          <w:rFonts w:ascii="Simplified Arabic" w:hAnsi="Simplified Arabic" w:cs="Simplified Arabic"/>
          <w:sz w:val="24"/>
          <w:szCs w:val="24"/>
          <w:rtl/>
        </w:rPr>
        <w:t>ر في الثراء الطبيعي الذي تتميز به بيئة الدلتا.</w:t>
      </w:r>
    </w:p>
    <w:p w14:paraId="75B0A9E7" w14:textId="77777777" w:rsidR="00E91F82" w:rsidRPr="00E21191" w:rsidRDefault="00E91F82" w:rsidP="00E21191">
      <w:pPr>
        <w:bidi/>
        <w:jc w:val="both"/>
        <w:rPr>
          <w:rFonts w:ascii="Simplified Arabic" w:hAnsi="Simplified Arabic" w:cs="Simplified Arabic"/>
          <w:sz w:val="24"/>
          <w:szCs w:val="24"/>
          <w:rtl/>
        </w:rPr>
      </w:pPr>
    </w:p>
    <w:p w14:paraId="125E75EB" w14:textId="4DABFDB6" w:rsidR="000B3034" w:rsidRPr="00E21191" w:rsidRDefault="00E91F82" w:rsidP="002C2519">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هل من الممكن اعتبار هذا البلل يابسة؟ هل ينطبق المفهوم القانوني للأرض على هذه الرقاع الزائلة؟ </w:t>
      </w:r>
      <w:r w:rsidR="00D878EE" w:rsidRPr="00E21191">
        <w:rPr>
          <w:rFonts w:ascii="Simplified Arabic" w:hAnsi="Simplified Arabic" w:cs="Simplified Arabic"/>
          <w:sz w:val="24"/>
          <w:szCs w:val="24"/>
          <w:rtl/>
        </w:rPr>
        <w:t>هل يمكن توريث البلل للأجيال المقبلة عبر لغة تملّك الأراضي؟ لا شك في أن التغيّرات المناخية الكونية الناشئة عن الأنشطة البشرية ستزيد كثيرا في هشاشة دلتا الغانج خلال العقود القليلة المقبلة. إذن، ف</w:t>
      </w:r>
      <w:r w:rsidR="000108DC" w:rsidRPr="00E21191">
        <w:rPr>
          <w:rFonts w:ascii="Simplified Arabic" w:hAnsi="Simplified Arabic" w:cs="Simplified Arabic"/>
          <w:sz w:val="24"/>
          <w:szCs w:val="24"/>
          <w:rtl/>
        </w:rPr>
        <w:t>تلك</w:t>
      </w:r>
      <w:r w:rsidR="00D878EE" w:rsidRPr="00E21191">
        <w:rPr>
          <w:rFonts w:ascii="Simplified Arabic" w:hAnsi="Simplified Arabic" w:cs="Simplified Arabic"/>
          <w:sz w:val="24"/>
          <w:szCs w:val="24"/>
          <w:rtl/>
        </w:rPr>
        <w:t xml:space="preserve"> الأسئلة بحاجة </w:t>
      </w:r>
      <w:r w:rsidR="0017083C">
        <w:rPr>
          <w:rFonts w:ascii="Simplified Arabic" w:hAnsi="Simplified Arabic" w:cs="Simplified Arabic"/>
          <w:sz w:val="24"/>
          <w:szCs w:val="24"/>
          <w:rtl/>
        </w:rPr>
        <w:t>إلى</w:t>
      </w:r>
      <w:r w:rsidR="00D878EE" w:rsidRPr="00E21191">
        <w:rPr>
          <w:rFonts w:ascii="Simplified Arabic" w:hAnsi="Simplified Arabic" w:cs="Simplified Arabic"/>
          <w:sz w:val="24"/>
          <w:szCs w:val="24"/>
          <w:rtl/>
        </w:rPr>
        <w:t xml:space="preserve"> طرحها على طاولة النقاش في وقت </w:t>
      </w:r>
      <w:r w:rsidR="002C2519">
        <w:rPr>
          <w:rFonts w:ascii="Simplified Arabic" w:hAnsi="Simplified Arabic" w:cs="Simplified Arabic" w:hint="cs"/>
          <w:sz w:val="24"/>
          <w:szCs w:val="24"/>
          <w:rtl/>
        </w:rPr>
        <w:t>ت</w:t>
      </w:r>
      <w:r w:rsidR="00D878EE" w:rsidRPr="00E21191">
        <w:rPr>
          <w:rFonts w:ascii="Simplified Arabic" w:hAnsi="Simplified Arabic" w:cs="Simplified Arabic"/>
          <w:sz w:val="24"/>
          <w:szCs w:val="24"/>
          <w:rtl/>
        </w:rPr>
        <w:t xml:space="preserve">تعاظم فيه </w:t>
      </w:r>
      <w:r w:rsidR="002C2519">
        <w:rPr>
          <w:rFonts w:ascii="Simplified Arabic" w:hAnsi="Simplified Arabic" w:cs="Simplified Arabic" w:hint="cs"/>
          <w:sz w:val="24"/>
          <w:szCs w:val="24"/>
          <w:rtl/>
        </w:rPr>
        <w:t>التقلبات</w:t>
      </w:r>
      <w:r w:rsidR="00D878EE" w:rsidRPr="00E21191">
        <w:rPr>
          <w:rFonts w:ascii="Simplified Arabic" w:hAnsi="Simplified Arabic" w:cs="Simplified Arabic"/>
          <w:sz w:val="24"/>
          <w:szCs w:val="24"/>
          <w:rtl/>
        </w:rPr>
        <w:t xml:space="preserve"> ويكون التأقلم فيه على عدم الاستقرار هو الاستر</w:t>
      </w:r>
      <w:r w:rsidR="002C2519">
        <w:rPr>
          <w:rFonts w:ascii="Simplified Arabic" w:hAnsi="Simplified Arabic" w:cs="Simplified Arabic" w:hint="cs"/>
          <w:sz w:val="24"/>
          <w:szCs w:val="24"/>
          <w:rtl/>
        </w:rPr>
        <w:t>ا</w:t>
      </w:r>
      <w:r w:rsidR="00D878EE" w:rsidRPr="00E21191">
        <w:rPr>
          <w:rFonts w:ascii="Simplified Arabic" w:hAnsi="Simplified Arabic" w:cs="Simplified Arabic"/>
          <w:sz w:val="24"/>
          <w:szCs w:val="24"/>
          <w:rtl/>
        </w:rPr>
        <w:t>تيجية الوحيدة المتبقية.</w:t>
      </w:r>
      <w:r w:rsidR="00021FA7" w:rsidRPr="00E21191">
        <w:rPr>
          <w:rFonts w:ascii="Simplified Arabic" w:hAnsi="Simplified Arabic" w:cs="Simplified Arabic"/>
          <w:sz w:val="24"/>
          <w:szCs w:val="24"/>
          <w:rtl/>
        </w:rPr>
        <w:t xml:space="preserve"> </w:t>
      </w:r>
    </w:p>
    <w:p w14:paraId="58A1CF1F" w14:textId="77777777" w:rsidR="000B3034" w:rsidRPr="00E21191" w:rsidRDefault="000B3034" w:rsidP="00E21191">
      <w:pPr>
        <w:bidi/>
        <w:jc w:val="both"/>
        <w:rPr>
          <w:rFonts w:ascii="Simplified Arabic" w:hAnsi="Simplified Arabic" w:cs="Simplified Arabic"/>
          <w:sz w:val="24"/>
          <w:szCs w:val="24"/>
          <w:rtl/>
        </w:rPr>
      </w:pPr>
    </w:p>
    <w:p w14:paraId="44FC8CAC" w14:textId="2E191AC0" w:rsidR="00CE158A" w:rsidRPr="00E21191" w:rsidRDefault="00021FA7" w:rsidP="00E21191">
      <w:pPr>
        <w:bidi/>
        <w:jc w:val="both"/>
        <w:rPr>
          <w:rFonts w:ascii="Simplified Arabic" w:hAnsi="Simplified Arabic" w:cs="Simplified Arabic"/>
          <w:sz w:val="24"/>
          <w:szCs w:val="24"/>
          <w:rtl/>
        </w:rPr>
      </w:pPr>
      <w:r w:rsidRPr="00E21191">
        <w:rPr>
          <w:rFonts w:ascii="Simplified Arabic" w:hAnsi="Simplified Arabic" w:cs="Simplified Arabic"/>
          <w:sz w:val="24"/>
          <w:szCs w:val="24"/>
          <w:rtl/>
        </w:rPr>
        <w:t xml:space="preserve"> </w:t>
      </w:r>
    </w:p>
    <w:p w14:paraId="3259E65B" w14:textId="3DE70A39" w:rsidR="00833341" w:rsidRPr="00E21191" w:rsidRDefault="00833341" w:rsidP="00E21191">
      <w:pPr>
        <w:bidi/>
        <w:jc w:val="both"/>
        <w:rPr>
          <w:rFonts w:ascii="Simplified Arabic" w:hAnsi="Simplified Arabic" w:cs="Simplified Arabic"/>
          <w:sz w:val="24"/>
          <w:szCs w:val="24"/>
          <w:rtl/>
        </w:rPr>
      </w:pPr>
    </w:p>
    <w:p w14:paraId="63800C63" w14:textId="77777777" w:rsidR="00833341" w:rsidRPr="00E21191" w:rsidRDefault="00833341" w:rsidP="00E21191">
      <w:pPr>
        <w:bidi/>
        <w:jc w:val="both"/>
        <w:rPr>
          <w:rFonts w:ascii="Simplified Arabic" w:hAnsi="Simplified Arabic" w:cs="Simplified Arabic"/>
          <w:sz w:val="24"/>
          <w:szCs w:val="24"/>
        </w:rPr>
      </w:pPr>
    </w:p>
    <w:sectPr w:rsidR="00833341" w:rsidRPr="00E211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289D" w14:textId="77777777" w:rsidR="00112DDB" w:rsidRDefault="00112DDB" w:rsidP="00E21191">
      <w:r>
        <w:separator/>
      </w:r>
    </w:p>
  </w:endnote>
  <w:endnote w:type="continuationSeparator" w:id="0">
    <w:p w14:paraId="0DA2ED44" w14:textId="77777777" w:rsidR="00112DDB" w:rsidRDefault="00112DDB" w:rsidP="00E2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216F" w14:textId="77777777" w:rsidR="00112DDB" w:rsidRDefault="00112DDB" w:rsidP="00E21191">
      <w:r>
        <w:separator/>
      </w:r>
    </w:p>
  </w:footnote>
  <w:footnote w:type="continuationSeparator" w:id="0">
    <w:p w14:paraId="15C29273" w14:textId="77777777" w:rsidR="00112DDB" w:rsidRDefault="00112DDB" w:rsidP="00E21191">
      <w:r>
        <w:continuationSeparator/>
      </w:r>
    </w:p>
  </w:footnote>
  <w:footnote w:id="1">
    <w:p w14:paraId="78F02A3A" w14:textId="77777777" w:rsidR="00E21191" w:rsidRPr="00605960" w:rsidRDefault="00E21191" w:rsidP="00E21191">
      <w:pPr>
        <w:bidi/>
        <w:jc w:val="both"/>
        <w:rPr>
          <w:rFonts w:ascii="Simplified Arabic" w:hAnsi="Simplified Arabic" w:cs="Simplified Arabic"/>
        </w:rPr>
      </w:pPr>
      <w:r>
        <w:rPr>
          <w:rStyle w:val="FootnoteReference"/>
        </w:rPr>
        <w:footnoteRef/>
      </w:r>
      <w:r>
        <w:t xml:space="preserve"> </w:t>
      </w:r>
      <w:r w:rsidRPr="00605960">
        <w:rPr>
          <w:rFonts w:ascii="Simplified Arabic" w:hAnsi="Simplified Arabic" w:cs="Simplified Arabic"/>
          <w:rtl/>
        </w:rPr>
        <w:t>جاكيا اكتر ومامينول حق ساركار وجوانا روبيشكو ودانا رويلفينك: “</w:t>
      </w:r>
      <w:r w:rsidRPr="00605960">
        <w:rPr>
          <w:rFonts w:ascii="Simplified Arabic" w:hAnsi="Simplified Arabic" w:cs="Simplified Arabic"/>
        </w:rPr>
        <w:t>Evolution of the Bengal Delta and Its Prevailing Processes,” Journal of Coastal Research 32, no. 5 (2016), 1212–26</w:t>
      </w:r>
      <w:r w:rsidRPr="00605960">
        <w:rPr>
          <w:rFonts w:ascii="Simplified Arabic" w:hAnsi="Simplified Arabic" w:cs="Simplified Arabic"/>
          <w:rtl/>
        </w:rPr>
        <w:t>.</w:t>
      </w:r>
    </w:p>
    <w:p w14:paraId="05D82375" w14:textId="074904B4" w:rsidR="00E21191" w:rsidRPr="00605960" w:rsidRDefault="00E21191" w:rsidP="00E21191">
      <w:pPr>
        <w:pStyle w:val="FootnoteText"/>
        <w:bidi/>
        <w:rPr>
          <w:sz w:val="22"/>
          <w:szCs w:val="22"/>
          <w:rtl/>
          <w:lang w:bidi="ar-AE"/>
        </w:rPr>
      </w:pPr>
      <w:r w:rsidRPr="00605960">
        <w:rPr>
          <w:rFonts w:hint="cs"/>
          <w:sz w:val="22"/>
          <w:szCs w:val="22"/>
          <w:rtl/>
          <w:lang w:bidi="ar-AE"/>
        </w:rPr>
        <w:t xml:space="preserve"> </w:t>
      </w:r>
    </w:p>
  </w:footnote>
  <w:footnote w:id="2">
    <w:p w14:paraId="2A05E96F" w14:textId="77777777" w:rsidR="00E21191" w:rsidRPr="00605960" w:rsidRDefault="00E21191" w:rsidP="00E21191">
      <w:pPr>
        <w:bidi/>
        <w:rPr>
          <w:rFonts w:ascii="Simplified Arabic" w:hAnsi="Simplified Arabic" w:cs="Simplified Arabic"/>
        </w:rPr>
      </w:pPr>
      <w:r>
        <w:rPr>
          <w:rStyle w:val="FootnoteReference"/>
        </w:rPr>
        <w:footnoteRef/>
      </w:r>
      <w:r>
        <w:t xml:space="preserve"> </w:t>
      </w:r>
      <w:r>
        <w:rPr>
          <w:rFonts w:hint="cs"/>
          <w:rtl/>
          <w:lang w:bidi="ar-AE"/>
        </w:rPr>
        <w:t xml:space="preserve"> </w:t>
      </w:r>
      <w:r w:rsidRPr="00605960">
        <w:rPr>
          <w:rFonts w:ascii="Simplified Arabic" w:hAnsi="Simplified Arabic" w:cs="Simplified Arabic"/>
          <w:rtl/>
        </w:rPr>
        <w:t>ديبجاني بتاتشاريا: “</w:t>
      </w:r>
      <w:r w:rsidRPr="00605960">
        <w:rPr>
          <w:rFonts w:ascii="Simplified Arabic" w:hAnsi="Simplified Arabic" w:cs="Simplified Arabic"/>
        </w:rPr>
        <w:t>Manufactured Landscape: Law and Hydraulics in the Bengal Delta,” Technology’s Stories, June 21, 2016, http://www.technologystories.org/manufactured-landscapes-law-and-hydraulics-in-the-bengal-delta</w:t>
      </w:r>
      <w:r w:rsidRPr="00605960">
        <w:rPr>
          <w:rFonts w:ascii="Simplified Arabic" w:hAnsi="Simplified Arabic" w:cs="Simplified Arabic"/>
          <w:rtl/>
        </w:rPr>
        <w:t>/ (تم الاطلاع عليها في 28 أغسطس / اب 2019).</w:t>
      </w:r>
    </w:p>
    <w:p w14:paraId="39E1C21B" w14:textId="13AE5601" w:rsidR="00E21191" w:rsidRPr="00E21191" w:rsidRDefault="00E21191" w:rsidP="00E21191">
      <w:pPr>
        <w:pStyle w:val="FootnoteText"/>
        <w:bidi/>
        <w:rPr>
          <w:rtl/>
          <w:lang w:bidi="ar-A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A2AF5"/>
    <w:multiLevelType w:val="hybridMultilevel"/>
    <w:tmpl w:val="16FE71CC"/>
    <w:lvl w:ilvl="0" w:tplc="44C49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41"/>
    <w:rsid w:val="00002E3C"/>
    <w:rsid w:val="00007F85"/>
    <w:rsid w:val="000108DC"/>
    <w:rsid w:val="00021FA7"/>
    <w:rsid w:val="00041F1B"/>
    <w:rsid w:val="000708A7"/>
    <w:rsid w:val="000A6D73"/>
    <w:rsid w:val="000B3034"/>
    <w:rsid w:val="00112DDB"/>
    <w:rsid w:val="00120444"/>
    <w:rsid w:val="00124605"/>
    <w:rsid w:val="00142171"/>
    <w:rsid w:val="00160F81"/>
    <w:rsid w:val="00166742"/>
    <w:rsid w:val="0017083C"/>
    <w:rsid w:val="0018594C"/>
    <w:rsid w:val="0029086C"/>
    <w:rsid w:val="002A4279"/>
    <w:rsid w:val="002C2519"/>
    <w:rsid w:val="003E0357"/>
    <w:rsid w:val="0042328C"/>
    <w:rsid w:val="00544A88"/>
    <w:rsid w:val="005A503A"/>
    <w:rsid w:val="00605960"/>
    <w:rsid w:val="0061098B"/>
    <w:rsid w:val="006D06A8"/>
    <w:rsid w:val="006D2BAB"/>
    <w:rsid w:val="006E1AFD"/>
    <w:rsid w:val="0074624C"/>
    <w:rsid w:val="007A2E42"/>
    <w:rsid w:val="007C4791"/>
    <w:rsid w:val="007F3519"/>
    <w:rsid w:val="0081232C"/>
    <w:rsid w:val="00821054"/>
    <w:rsid w:val="00833341"/>
    <w:rsid w:val="00834D10"/>
    <w:rsid w:val="00871B1D"/>
    <w:rsid w:val="00880A87"/>
    <w:rsid w:val="008B54B6"/>
    <w:rsid w:val="008F53E1"/>
    <w:rsid w:val="009204C7"/>
    <w:rsid w:val="00952471"/>
    <w:rsid w:val="0098360E"/>
    <w:rsid w:val="009B42AC"/>
    <w:rsid w:val="009C51EB"/>
    <w:rsid w:val="00A07EAE"/>
    <w:rsid w:val="00A12ADA"/>
    <w:rsid w:val="00AA3D94"/>
    <w:rsid w:val="00AB1A91"/>
    <w:rsid w:val="00AE663F"/>
    <w:rsid w:val="00B45863"/>
    <w:rsid w:val="00B86681"/>
    <w:rsid w:val="00BB46D4"/>
    <w:rsid w:val="00BF00C8"/>
    <w:rsid w:val="00C03AD1"/>
    <w:rsid w:val="00C40659"/>
    <w:rsid w:val="00C94200"/>
    <w:rsid w:val="00CD21C9"/>
    <w:rsid w:val="00CD2A4D"/>
    <w:rsid w:val="00CE158A"/>
    <w:rsid w:val="00D3378D"/>
    <w:rsid w:val="00D5207D"/>
    <w:rsid w:val="00D878EE"/>
    <w:rsid w:val="00DA7FBD"/>
    <w:rsid w:val="00DF7457"/>
    <w:rsid w:val="00E0561A"/>
    <w:rsid w:val="00E21191"/>
    <w:rsid w:val="00E91F82"/>
    <w:rsid w:val="00ED0A46"/>
    <w:rsid w:val="00EE7B6B"/>
    <w:rsid w:val="00F37A1B"/>
    <w:rsid w:val="00F84C2A"/>
    <w:rsid w:val="00F86E7D"/>
    <w:rsid w:val="00FC3EFE"/>
    <w:rsid w:val="00FF1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87BF"/>
  <w15:chartTrackingRefBased/>
  <w15:docId w15:val="{B4D8FEB8-57E1-4829-9BB7-F12EF357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57"/>
    <w:pPr>
      <w:ind w:left="720"/>
      <w:contextualSpacing/>
    </w:pPr>
  </w:style>
  <w:style w:type="paragraph" w:styleId="FootnoteText">
    <w:name w:val="footnote text"/>
    <w:basedOn w:val="Normal"/>
    <w:link w:val="FootnoteTextChar"/>
    <w:uiPriority w:val="99"/>
    <w:semiHidden/>
    <w:unhideWhenUsed/>
    <w:rsid w:val="00E21191"/>
    <w:rPr>
      <w:sz w:val="20"/>
      <w:szCs w:val="20"/>
    </w:rPr>
  </w:style>
  <w:style w:type="character" w:customStyle="1" w:styleId="FootnoteTextChar">
    <w:name w:val="Footnote Text Char"/>
    <w:basedOn w:val="DefaultParagraphFont"/>
    <w:link w:val="FootnoteText"/>
    <w:uiPriority w:val="99"/>
    <w:semiHidden/>
    <w:rsid w:val="00E21191"/>
    <w:rPr>
      <w:sz w:val="20"/>
      <w:szCs w:val="20"/>
    </w:rPr>
  </w:style>
  <w:style w:type="character" w:styleId="FootnoteReference">
    <w:name w:val="footnote reference"/>
    <w:basedOn w:val="DefaultParagraphFont"/>
    <w:uiPriority w:val="99"/>
    <w:semiHidden/>
    <w:unhideWhenUsed/>
    <w:rsid w:val="00E21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7841-D7B6-4F31-AA25-3910CCB8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Ahmed</dc:creator>
  <cp:keywords/>
  <dc:description/>
  <cp:lastModifiedBy>Adham Roadhouse</cp:lastModifiedBy>
  <cp:revision>2</cp:revision>
  <dcterms:created xsi:type="dcterms:W3CDTF">2019-10-08T10:38:00Z</dcterms:created>
  <dcterms:modified xsi:type="dcterms:W3CDTF">2019-10-08T10:38:00Z</dcterms:modified>
</cp:coreProperties>
</file>